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F6D5" w14:textId="77777777" w:rsidR="00CE5C21" w:rsidRDefault="00CE5C21" w:rsidP="005F2AD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54D0A" w14:textId="77777777" w:rsidR="005F2AD3" w:rsidRPr="007467B3" w:rsidRDefault="005F2AD3" w:rsidP="005F2AD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31248062"/>
      <w:r w:rsidRPr="007467B3">
        <w:rPr>
          <w:rFonts w:ascii="Times New Roman" w:hAnsi="Times New Roman"/>
          <w:b/>
          <w:bCs/>
          <w:sz w:val="24"/>
          <w:szCs w:val="24"/>
        </w:rPr>
        <w:t xml:space="preserve">RESOLUTION OF THE </w:t>
      </w:r>
    </w:p>
    <w:p w14:paraId="77295AA3" w14:textId="3BD99BDD" w:rsidR="005F2AD3" w:rsidRPr="00A54585" w:rsidRDefault="005F2AD3" w:rsidP="005F2AD3">
      <w:pPr>
        <w:jc w:val="center"/>
        <w:rPr>
          <w:rFonts w:ascii="Times New Roman" w:hAnsi="Times New Roman"/>
          <w:b/>
          <w:bCs/>
          <w:sz w:val="24"/>
        </w:rPr>
      </w:pPr>
      <w:r w:rsidRPr="007467B3">
        <w:rPr>
          <w:rFonts w:ascii="Times New Roman" w:hAnsi="Times New Roman"/>
          <w:b/>
          <w:bCs/>
          <w:sz w:val="24"/>
          <w:szCs w:val="24"/>
        </w:rPr>
        <w:t>CONNECTICUT METROPOLITAN COUNCIL OF GOVERNMENTS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</w:rPr>
        <w:t>A</w:t>
      </w:r>
      <w:r w:rsidR="00CE5C21">
        <w:rPr>
          <w:rFonts w:ascii="Times New Roman" w:hAnsi="Times New Roman"/>
          <w:b/>
          <w:bCs/>
          <w:sz w:val="24"/>
        </w:rPr>
        <w:t>UDIT REPORT FOR FISCAL YEAR 20</w:t>
      </w:r>
      <w:r w:rsidR="00E736F4">
        <w:rPr>
          <w:rFonts w:ascii="Times New Roman" w:hAnsi="Times New Roman"/>
          <w:b/>
          <w:bCs/>
          <w:sz w:val="24"/>
        </w:rPr>
        <w:t>2</w:t>
      </w:r>
      <w:r w:rsidR="00852B7C">
        <w:rPr>
          <w:rFonts w:ascii="Times New Roman" w:hAnsi="Times New Roman"/>
          <w:b/>
          <w:bCs/>
          <w:sz w:val="24"/>
        </w:rPr>
        <w:t>2</w:t>
      </w:r>
    </w:p>
    <w:p w14:paraId="08870F89" w14:textId="77777777" w:rsidR="005F2AD3" w:rsidRDefault="005F2AD3" w:rsidP="005F2AD3">
      <w:pPr>
        <w:pStyle w:val="Heading1"/>
        <w:spacing w:line="276" w:lineRule="auto"/>
        <w:rPr>
          <w:b/>
          <w:bCs/>
        </w:rPr>
      </w:pPr>
    </w:p>
    <w:p w14:paraId="406BB909" w14:textId="77777777" w:rsidR="005F2AD3" w:rsidRPr="007467B3" w:rsidRDefault="005F2AD3" w:rsidP="005F2AD3">
      <w:pPr>
        <w:pStyle w:val="Heading1"/>
        <w:spacing w:line="276" w:lineRule="auto"/>
        <w:rPr>
          <w:b/>
          <w:bCs/>
        </w:rPr>
      </w:pPr>
      <w:r w:rsidRPr="007467B3">
        <w:rPr>
          <w:b/>
          <w:bCs/>
        </w:rPr>
        <w:t>Bridgeport, Connecticut</w:t>
      </w:r>
    </w:p>
    <w:p w14:paraId="7FA665EF" w14:textId="77777777" w:rsidR="005F2AD3" w:rsidRPr="007467B3" w:rsidRDefault="005F2AD3" w:rsidP="005F2AD3">
      <w:pPr>
        <w:spacing w:after="0"/>
        <w:rPr>
          <w:rFonts w:ascii="Times New Roman" w:hAnsi="Times New Roman"/>
          <w:sz w:val="24"/>
          <w:szCs w:val="24"/>
        </w:rPr>
      </w:pPr>
    </w:p>
    <w:p w14:paraId="2DA16F98" w14:textId="246221CF" w:rsidR="005F2AD3" w:rsidRDefault="005F2AD3" w:rsidP="005F2AD3">
      <w:pPr>
        <w:spacing w:after="0"/>
        <w:rPr>
          <w:rFonts w:ascii="Times New Roman" w:hAnsi="Times New Roman"/>
          <w:sz w:val="24"/>
          <w:szCs w:val="24"/>
        </w:rPr>
      </w:pPr>
      <w:r w:rsidRPr="007467B3">
        <w:rPr>
          <w:rFonts w:ascii="Times New Roman" w:hAnsi="Times New Roman"/>
          <w:sz w:val="24"/>
          <w:szCs w:val="24"/>
        </w:rPr>
        <w:t xml:space="preserve">I certify that the following is a true copy of the vote of the </w:t>
      </w:r>
      <w:r>
        <w:rPr>
          <w:rFonts w:ascii="Times New Roman" w:hAnsi="Times New Roman"/>
          <w:sz w:val="24"/>
          <w:szCs w:val="24"/>
        </w:rPr>
        <w:t>Connecticut Metropolitan</w:t>
      </w:r>
      <w:r w:rsidRPr="007467B3">
        <w:rPr>
          <w:rFonts w:ascii="Times New Roman" w:hAnsi="Times New Roman"/>
          <w:sz w:val="24"/>
          <w:szCs w:val="24"/>
        </w:rPr>
        <w:t xml:space="preserve"> Council</w:t>
      </w:r>
      <w:r>
        <w:rPr>
          <w:rFonts w:ascii="Times New Roman" w:hAnsi="Times New Roman"/>
          <w:sz w:val="24"/>
          <w:szCs w:val="24"/>
        </w:rPr>
        <w:t xml:space="preserve"> of Governments on </w:t>
      </w:r>
      <w:r w:rsidR="00852B7C">
        <w:rPr>
          <w:rFonts w:ascii="Times New Roman" w:hAnsi="Times New Roman"/>
          <w:sz w:val="24"/>
          <w:szCs w:val="24"/>
        </w:rPr>
        <w:t>November 17</w:t>
      </w:r>
      <w:r w:rsidR="00852B7C" w:rsidRPr="00852B7C">
        <w:rPr>
          <w:rFonts w:ascii="Times New Roman" w:hAnsi="Times New Roman"/>
          <w:sz w:val="24"/>
          <w:szCs w:val="24"/>
          <w:vertAlign w:val="superscript"/>
        </w:rPr>
        <w:t>th</w:t>
      </w:r>
      <w:r w:rsidR="00852B7C">
        <w:rPr>
          <w:rFonts w:ascii="Times New Roman" w:hAnsi="Times New Roman"/>
          <w:sz w:val="24"/>
          <w:szCs w:val="24"/>
        </w:rPr>
        <w:t>, 2022</w:t>
      </w:r>
      <w:r w:rsidRPr="007467B3">
        <w:rPr>
          <w:rFonts w:ascii="Times New Roman" w:hAnsi="Times New Roman"/>
          <w:sz w:val="24"/>
          <w:szCs w:val="24"/>
        </w:rPr>
        <w:t>, Bridgeport, Connecticut, a quorum being present:</w:t>
      </w:r>
    </w:p>
    <w:p w14:paraId="2542F81B" w14:textId="77777777" w:rsidR="005F2AD3" w:rsidRDefault="005F2AD3" w:rsidP="005F2AD3">
      <w:pPr>
        <w:spacing w:after="0"/>
        <w:rPr>
          <w:rFonts w:ascii="Times New Roman" w:hAnsi="Times New Roman"/>
          <w:sz w:val="24"/>
          <w:szCs w:val="24"/>
        </w:rPr>
      </w:pPr>
    </w:p>
    <w:p w14:paraId="1534EE24" w14:textId="77777777" w:rsidR="005F2AD3" w:rsidRDefault="005F2AD3" w:rsidP="005F2A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WHEREAS, </w:t>
      </w:r>
      <w:r>
        <w:rPr>
          <w:rFonts w:ascii="Times New Roman" w:hAnsi="Times New Roman"/>
          <w:sz w:val="24"/>
        </w:rPr>
        <w:t xml:space="preserve">as a recipient of government funds, the </w:t>
      </w:r>
      <w:r>
        <w:rPr>
          <w:rFonts w:ascii="Times New Roman" w:hAnsi="Times New Roman"/>
          <w:sz w:val="24"/>
          <w:szCs w:val="24"/>
        </w:rPr>
        <w:t>Connecticut Metropolitan</w:t>
      </w:r>
      <w:r w:rsidRPr="007467B3">
        <w:rPr>
          <w:rFonts w:ascii="Times New Roman" w:hAnsi="Times New Roman"/>
          <w:sz w:val="24"/>
          <w:szCs w:val="24"/>
        </w:rPr>
        <w:t xml:space="preserve"> Council</w:t>
      </w:r>
      <w:r>
        <w:rPr>
          <w:rFonts w:ascii="Times New Roman" w:hAnsi="Times New Roman"/>
          <w:sz w:val="24"/>
          <w:szCs w:val="24"/>
        </w:rPr>
        <w:t xml:space="preserve"> of Governments</w:t>
      </w:r>
      <w:r>
        <w:rPr>
          <w:rFonts w:ascii="Times New Roman" w:hAnsi="Times New Roman"/>
          <w:sz w:val="24"/>
        </w:rPr>
        <w:t xml:space="preserve"> is required to conduct a single audit for each fiscal year;</w:t>
      </w:r>
    </w:p>
    <w:p w14:paraId="2AA095C0" w14:textId="4C545B4C" w:rsidR="005F2AD3" w:rsidRDefault="005F2AD3" w:rsidP="005F2A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WHEREAS, </w:t>
      </w:r>
      <w:r>
        <w:rPr>
          <w:rFonts w:ascii="Times New Roman" w:hAnsi="Times New Roman"/>
          <w:sz w:val="24"/>
        </w:rPr>
        <w:t xml:space="preserve">the audit </w:t>
      </w:r>
      <w:r w:rsidR="00CE5C21">
        <w:rPr>
          <w:rFonts w:ascii="Times New Roman" w:hAnsi="Times New Roman"/>
          <w:sz w:val="24"/>
        </w:rPr>
        <w:t>for Fiscal Year 20</w:t>
      </w:r>
      <w:r w:rsidR="00E736F4">
        <w:rPr>
          <w:rFonts w:ascii="Times New Roman" w:hAnsi="Times New Roman"/>
          <w:sz w:val="24"/>
        </w:rPr>
        <w:t>2</w:t>
      </w:r>
      <w:r w:rsidR="00852B7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(July 1</w:t>
      </w:r>
      <w:r w:rsidRPr="00D864DA">
        <w:rPr>
          <w:rFonts w:ascii="Times New Roman" w:hAnsi="Times New Roman"/>
          <w:sz w:val="24"/>
          <w:vertAlign w:val="superscript"/>
        </w:rPr>
        <w:t>st</w:t>
      </w:r>
      <w:r w:rsidR="00CE5C21">
        <w:rPr>
          <w:rFonts w:ascii="Times New Roman" w:hAnsi="Times New Roman"/>
          <w:sz w:val="24"/>
        </w:rPr>
        <w:t>, 20</w:t>
      </w:r>
      <w:r w:rsidR="00C0511B">
        <w:rPr>
          <w:rFonts w:ascii="Times New Roman" w:hAnsi="Times New Roman"/>
          <w:sz w:val="24"/>
        </w:rPr>
        <w:t>2</w:t>
      </w:r>
      <w:r w:rsidR="00852B7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to June 30</w:t>
      </w:r>
      <w:r w:rsidRPr="00D864DA">
        <w:rPr>
          <w:rFonts w:ascii="Times New Roman" w:hAnsi="Times New Roman"/>
          <w:sz w:val="24"/>
          <w:vertAlign w:val="superscript"/>
        </w:rPr>
        <w:t>th</w:t>
      </w:r>
      <w:r w:rsidR="00CE5C21">
        <w:rPr>
          <w:rFonts w:ascii="Times New Roman" w:hAnsi="Times New Roman"/>
          <w:sz w:val="24"/>
        </w:rPr>
        <w:t>, 20</w:t>
      </w:r>
      <w:r w:rsidR="00E736F4">
        <w:rPr>
          <w:rFonts w:ascii="Times New Roman" w:hAnsi="Times New Roman"/>
          <w:sz w:val="24"/>
        </w:rPr>
        <w:t>2</w:t>
      </w:r>
      <w:r w:rsidR="00852B7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was conducted by an independent auditor in accordance with auditing standards generally accepted in the United States of America and the standards applicable to financial audits contained in the </w:t>
      </w:r>
      <w:r w:rsidRPr="00DB75E6">
        <w:rPr>
          <w:rFonts w:ascii="Times New Roman" w:hAnsi="Times New Roman"/>
          <w:i/>
          <w:sz w:val="24"/>
        </w:rPr>
        <w:t>Government Auditing Standards</w:t>
      </w:r>
      <w:r>
        <w:rPr>
          <w:rFonts w:ascii="Times New Roman" w:hAnsi="Times New Roman"/>
          <w:sz w:val="24"/>
        </w:rPr>
        <w:t>;</w:t>
      </w:r>
    </w:p>
    <w:p w14:paraId="6D9DA2D7" w14:textId="26DD6405" w:rsidR="005F2AD3" w:rsidRDefault="005F2AD3" w:rsidP="005F2A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AND WHEREAS, </w:t>
      </w:r>
      <w:r>
        <w:rPr>
          <w:rFonts w:ascii="Times New Roman" w:hAnsi="Times New Roman"/>
          <w:sz w:val="24"/>
        </w:rPr>
        <w:t xml:space="preserve">the report dated </w:t>
      </w:r>
      <w:r w:rsidR="00A86A3E">
        <w:rPr>
          <w:rFonts w:ascii="Times New Roman" w:hAnsi="Times New Roman"/>
          <w:sz w:val="24"/>
        </w:rPr>
        <w:t>June 30</w:t>
      </w:r>
      <w:r w:rsidR="00A86A3E" w:rsidRPr="00A86A3E">
        <w:rPr>
          <w:rFonts w:ascii="Times New Roman" w:hAnsi="Times New Roman"/>
          <w:sz w:val="24"/>
          <w:vertAlign w:val="superscript"/>
        </w:rPr>
        <w:t>th</w:t>
      </w:r>
      <w:r w:rsidR="00CE5C21">
        <w:rPr>
          <w:rFonts w:ascii="Times New Roman" w:hAnsi="Times New Roman"/>
          <w:sz w:val="24"/>
        </w:rPr>
        <w:t xml:space="preserve">, </w:t>
      </w:r>
      <w:r w:rsidR="00731083">
        <w:rPr>
          <w:rFonts w:ascii="Times New Roman" w:hAnsi="Times New Roman"/>
          <w:sz w:val="24"/>
        </w:rPr>
        <w:t>202</w:t>
      </w:r>
      <w:r w:rsidR="00852B7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has been presented to and reviewed by the Council;</w:t>
      </w:r>
    </w:p>
    <w:p w14:paraId="537D05DE" w14:textId="16987C39" w:rsidR="005F2AD3" w:rsidRPr="00400BD2" w:rsidRDefault="005F2AD3" w:rsidP="005F2A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RESOLVED, </w:t>
      </w:r>
      <w:r>
        <w:rPr>
          <w:rFonts w:ascii="Times New Roman" w:hAnsi="Times New Roman"/>
          <w:sz w:val="24"/>
        </w:rPr>
        <w:t xml:space="preserve">that the Council </w:t>
      </w:r>
      <w:r w:rsidRPr="000D61FA">
        <w:rPr>
          <w:rFonts w:ascii="Times New Roman" w:hAnsi="Times New Roman"/>
          <w:sz w:val="24"/>
        </w:rPr>
        <w:t>adopt</w:t>
      </w:r>
      <w:r>
        <w:rPr>
          <w:rFonts w:ascii="Times New Roman" w:hAnsi="Times New Roman"/>
          <w:sz w:val="24"/>
        </w:rPr>
        <w:t xml:space="preserve">ed a resolution by a vote of </w:t>
      </w:r>
      <w:r w:rsidR="004F691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to</w:t>
      </w:r>
      <w:r w:rsidR="00731083">
        <w:rPr>
          <w:rFonts w:ascii="Times New Roman" w:hAnsi="Times New Roman"/>
          <w:sz w:val="24"/>
        </w:rPr>
        <w:t xml:space="preserve"> </w:t>
      </w:r>
      <w:r w:rsidR="004F691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to approve </w:t>
      </w:r>
      <w:r w:rsidR="00CE5C21">
        <w:rPr>
          <w:rFonts w:ascii="Times New Roman" w:hAnsi="Times New Roman"/>
          <w:sz w:val="24"/>
        </w:rPr>
        <w:t>the Fiscal Year 20</w:t>
      </w:r>
      <w:r w:rsidR="00E736F4">
        <w:rPr>
          <w:rFonts w:ascii="Times New Roman" w:hAnsi="Times New Roman"/>
          <w:sz w:val="24"/>
        </w:rPr>
        <w:t>2</w:t>
      </w:r>
      <w:r w:rsidR="00C221B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audit, pending any final revisions.</w:t>
      </w:r>
    </w:p>
    <w:p w14:paraId="7E5707E9" w14:textId="77777777" w:rsidR="005F2AD3" w:rsidRDefault="005F2AD3" w:rsidP="005F2AD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Secretary is authorized to impress the seal of the </w:t>
      </w:r>
      <w:r>
        <w:rPr>
          <w:rFonts w:ascii="Times New Roman" w:hAnsi="Times New Roman"/>
          <w:sz w:val="24"/>
          <w:szCs w:val="24"/>
        </w:rPr>
        <w:t>Connecticut Metropolitan</w:t>
      </w:r>
      <w:r w:rsidRPr="007467B3">
        <w:rPr>
          <w:rFonts w:ascii="Times New Roman" w:hAnsi="Times New Roman"/>
          <w:sz w:val="24"/>
          <w:szCs w:val="24"/>
        </w:rPr>
        <w:t xml:space="preserve"> Council</w:t>
      </w:r>
      <w:r>
        <w:rPr>
          <w:rFonts w:ascii="Times New Roman" w:hAnsi="Times New Roman"/>
          <w:sz w:val="24"/>
          <w:szCs w:val="24"/>
        </w:rPr>
        <w:t xml:space="preserve"> of Governments</w:t>
      </w:r>
      <w:r>
        <w:rPr>
          <w:rFonts w:ascii="Times New Roman" w:hAnsi="Times New Roman"/>
          <w:sz w:val="24"/>
        </w:rPr>
        <w:t xml:space="preserve"> on any such documents, amendments, rescission, or revision.</w:t>
      </w:r>
    </w:p>
    <w:p w14:paraId="6BD775EB" w14:textId="77777777" w:rsidR="005F2AD3" w:rsidRDefault="005F2AD3" w:rsidP="005F2AD3">
      <w:pPr>
        <w:spacing w:after="0"/>
        <w:rPr>
          <w:rFonts w:ascii="Times New Roman" w:hAnsi="Times New Roman"/>
          <w:sz w:val="24"/>
        </w:rPr>
      </w:pPr>
    </w:p>
    <w:p w14:paraId="43D3B760" w14:textId="13D1ACB9" w:rsidR="005F2AD3" w:rsidRDefault="005F2AD3" w:rsidP="00867BDC">
      <w:pPr>
        <w:tabs>
          <w:tab w:val="left" w:pos="8023"/>
        </w:tabs>
        <w:spacing w:after="0"/>
        <w:rPr>
          <w:rFonts w:ascii="Times New Roman" w:hAnsi="Times New Roman"/>
          <w:sz w:val="24"/>
        </w:rPr>
      </w:pPr>
      <w:r w:rsidRPr="00A54585">
        <w:rPr>
          <w:rFonts w:ascii="Times New Roman" w:hAnsi="Times New Roman"/>
          <w:sz w:val="24"/>
        </w:rPr>
        <w:t xml:space="preserve">Agency:  </w:t>
      </w:r>
      <w:r>
        <w:rPr>
          <w:rFonts w:ascii="Times New Roman" w:hAnsi="Times New Roman"/>
          <w:sz w:val="24"/>
          <w:szCs w:val="24"/>
        </w:rPr>
        <w:t>Connecticut Metropolitan</w:t>
      </w:r>
      <w:r w:rsidRPr="007467B3">
        <w:rPr>
          <w:rFonts w:ascii="Times New Roman" w:hAnsi="Times New Roman"/>
          <w:sz w:val="24"/>
          <w:szCs w:val="24"/>
        </w:rPr>
        <w:t xml:space="preserve"> Council</w:t>
      </w:r>
      <w:r>
        <w:rPr>
          <w:rFonts w:ascii="Times New Roman" w:hAnsi="Times New Roman"/>
          <w:sz w:val="24"/>
          <w:szCs w:val="24"/>
        </w:rPr>
        <w:t xml:space="preserve"> of Governments</w:t>
      </w:r>
      <w:r w:rsidRPr="00A54585">
        <w:rPr>
          <w:rFonts w:ascii="Times New Roman" w:hAnsi="Times New Roman"/>
          <w:sz w:val="24"/>
        </w:rPr>
        <w:t xml:space="preserve"> </w:t>
      </w:r>
      <w:r w:rsidR="00867BDC">
        <w:rPr>
          <w:rFonts w:ascii="Times New Roman" w:hAnsi="Times New Roman"/>
          <w:sz w:val="24"/>
        </w:rPr>
        <w:tab/>
      </w:r>
    </w:p>
    <w:p w14:paraId="2C2EB338" w14:textId="77777777" w:rsidR="005F2AD3" w:rsidRPr="00CE5C21" w:rsidRDefault="005F2AD3" w:rsidP="005F2AD3">
      <w:pPr>
        <w:spacing w:after="0"/>
        <w:rPr>
          <w:rFonts w:ascii="Times New Roman" w:hAnsi="Times New Roman"/>
          <w:sz w:val="24"/>
          <w:szCs w:val="24"/>
        </w:rPr>
      </w:pPr>
    </w:p>
    <w:p w14:paraId="7489E111" w14:textId="77777777" w:rsidR="00626249" w:rsidRPr="00CE5C21" w:rsidRDefault="00626249" w:rsidP="00626249">
      <w:pPr>
        <w:rPr>
          <w:rFonts w:ascii="Times New Roman" w:hAnsi="Times New Roman"/>
          <w:sz w:val="24"/>
          <w:szCs w:val="24"/>
        </w:rPr>
      </w:pPr>
    </w:p>
    <w:bookmarkEnd w:id="0"/>
    <w:p w14:paraId="0174D549" w14:textId="77777777" w:rsidR="00731083" w:rsidRPr="00731083" w:rsidRDefault="00731083" w:rsidP="00731083">
      <w:pPr>
        <w:rPr>
          <w:rFonts w:ascii="Times New Roman" w:hAnsi="Times New Roman"/>
          <w:sz w:val="24"/>
          <w:szCs w:val="24"/>
        </w:rPr>
      </w:pPr>
      <w:r w:rsidRPr="00731083">
        <w:rPr>
          <w:rFonts w:ascii="Times New Roman" w:hAnsi="Times New Roman"/>
          <w:sz w:val="24"/>
          <w:szCs w:val="24"/>
        </w:rPr>
        <w:t xml:space="preserve">Secretary   ___________________________           DATE: </w:t>
      </w:r>
      <w:r w:rsidRPr="00731083">
        <w:rPr>
          <w:rFonts w:ascii="Times New Roman" w:hAnsi="Times New Roman"/>
          <w:sz w:val="24"/>
          <w:szCs w:val="24"/>
        </w:rPr>
        <w:softHyphen/>
      </w:r>
      <w:r w:rsidRPr="00731083">
        <w:rPr>
          <w:rFonts w:ascii="Times New Roman" w:hAnsi="Times New Roman"/>
          <w:sz w:val="24"/>
          <w:szCs w:val="24"/>
        </w:rPr>
        <w:softHyphen/>
      </w:r>
      <w:r w:rsidRPr="00731083">
        <w:rPr>
          <w:rFonts w:ascii="Times New Roman" w:hAnsi="Times New Roman"/>
          <w:sz w:val="24"/>
          <w:szCs w:val="24"/>
        </w:rPr>
        <w:softHyphen/>
      </w:r>
      <w:r w:rsidRPr="00731083">
        <w:rPr>
          <w:rFonts w:ascii="Times New Roman" w:hAnsi="Times New Roman"/>
          <w:sz w:val="24"/>
          <w:szCs w:val="24"/>
        </w:rPr>
        <w:softHyphen/>
      </w:r>
      <w:r w:rsidRPr="00731083">
        <w:rPr>
          <w:rFonts w:ascii="Times New Roman" w:hAnsi="Times New Roman"/>
          <w:sz w:val="24"/>
          <w:szCs w:val="24"/>
        </w:rPr>
        <w:softHyphen/>
      </w:r>
      <w:r w:rsidRPr="00731083">
        <w:rPr>
          <w:rFonts w:ascii="Times New Roman" w:hAnsi="Times New Roman"/>
          <w:sz w:val="24"/>
          <w:szCs w:val="24"/>
        </w:rPr>
        <w:softHyphen/>
        <w:t xml:space="preserve"> _____________________________</w:t>
      </w:r>
    </w:p>
    <w:p w14:paraId="7A26F5A2" w14:textId="3AFACDDA" w:rsidR="00731083" w:rsidRPr="00731083" w:rsidRDefault="00731083" w:rsidP="0073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083">
        <w:rPr>
          <w:rFonts w:ascii="Times New Roman" w:hAnsi="Times New Roman"/>
          <w:sz w:val="24"/>
          <w:szCs w:val="24"/>
        </w:rPr>
        <w:t xml:space="preserve">First Selectman </w:t>
      </w:r>
      <w:r w:rsidR="00852B7C">
        <w:rPr>
          <w:rFonts w:ascii="Times New Roman" w:hAnsi="Times New Roman"/>
          <w:sz w:val="24"/>
          <w:szCs w:val="24"/>
        </w:rPr>
        <w:t>Vicki Tesoro</w:t>
      </w:r>
    </w:p>
    <w:p w14:paraId="43AA36D2" w14:textId="53CB4E9C" w:rsidR="00731083" w:rsidRPr="00731083" w:rsidRDefault="00731083" w:rsidP="00731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1083">
        <w:rPr>
          <w:rFonts w:ascii="Times New Roman" w:hAnsi="Times New Roman"/>
          <w:sz w:val="24"/>
          <w:szCs w:val="24"/>
        </w:rPr>
        <w:t xml:space="preserve">MetroCOG Secretary </w:t>
      </w:r>
    </w:p>
    <w:p w14:paraId="7405FC1D" w14:textId="77777777" w:rsidR="00731083" w:rsidRPr="00731083" w:rsidRDefault="00731083" w:rsidP="00731083">
      <w:pPr>
        <w:rPr>
          <w:rFonts w:ascii="Times New Roman" w:hAnsi="Times New Roman"/>
          <w:sz w:val="24"/>
          <w:szCs w:val="24"/>
        </w:rPr>
      </w:pPr>
      <w:r w:rsidRPr="00731083">
        <w:rPr>
          <w:rFonts w:ascii="Times New Roman" w:hAnsi="Times New Roman"/>
          <w:sz w:val="24"/>
          <w:szCs w:val="24"/>
        </w:rPr>
        <w:t>AGENCY SEAL</w:t>
      </w:r>
    </w:p>
    <w:p w14:paraId="549BB180" w14:textId="372AD687" w:rsidR="007467B3" w:rsidRPr="00CE5C21" w:rsidRDefault="00626188" w:rsidP="00626249">
      <w:pPr>
        <w:rPr>
          <w:rFonts w:ascii="Times New Roman" w:hAnsi="Times New Roman"/>
          <w:sz w:val="24"/>
          <w:szCs w:val="24"/>
        </w:rPr>
      </w:pPr>
      <w:r w:rsidRPr="00CE5C21">
        <w:rPr>
          <w:rFonts w:ascii="Times New Roman" w:hAnsi="Times New Roman"/>
          <w:sz w:val="24"/>
          <w:szCs w:val="24"/>
        </w:rPr>
        <w:tab/>
      </w:r>
    </w:p>
    <w:sectPr w:rsidR="007467B3" w:rsidRPr="00CE5C21" w:rsidSect="003C1A69">
      <w:headerReference w:type="default" r:id="rId7"/>
      <w:pgSz w:w="12240" w:h="15840"/>
      <w:pgMar w:top="1944" w:right="1440" w:bottom="1800" w:left="144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316B" w14:textId="77777777" w:rsidR="003C4A48" w:rsidRDefault="003C4A48" w:rsidP="00FB4A70">
      <w:pPr>
        <w:spacing w:after="0" w:line="240" w:lineRule="auto"/>
      </w:pPr>
      <w:r>
        <w:separator/>
      </w:r>
    </w:p>
  </w:endnote>
  <w:endnote w:type="continuationSeparator" w:id="0">
    <w:p w14:paraId="0E4E8B96" w14:textId="77777777" w:rsidR="003C4A48" w:rsidRDefault="003C4A48" w:rsidP="00FB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5E67" w14:textId="77777777" w:rsidR="003C4A48" w:rsidRDefault="003C4A48" w:rsidP="00FB4A70">
      <w:pPr>
        <w:spacing w:after="0" w:line="240" w:lineRule="auto"/>
      </w:pPr>
      <w:r>
        <w:separator/>
      </w:r>
    </w:p>
  </w:footnote>
  <w:footnote w:type="continuationSeparator" w:id="0">
    <w:p w14:paraId="7FA6D606" w14:textId="77777777" w:rsidR="003C4A48" w:rsidRDefault="003C4A48" w:rsidP="00FB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E492" w14:textId="77777777" w:rsidR="00FB4A70" w:rsidRDefault="00843F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96D87" wp14:editId="7A9BA70F">
              <wp:simplePos x="0" y="0"/>
              <wp:positionH relativeFrom="column">
                <wp:posOffset>-1285240</wp:posOffset>
              </wp:positionH>
              <wp:positionV relativeFrom="paragraph">
                <wp:posOffset>1202690</wp:posOffset>
              </wp:positionV>
              <wp:extent cx="8343900" cy="7391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0" cy="739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88E70" w14:textId="77777777" w:rsidR="00FB4A70" w:rsidRDefault="005D4B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60069" wp14:editId="36CA9A41">
                                <wp:extent cx="6858000" cy="7037832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metrocog-watermark-8-percent.ti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58000" cy="70378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96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1.2pt;margin-top:94.7pt;width:657pt;height:5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" stroked="f">
              <v:textbox>
                <w:txbxContent>
                  <w:p w14:paraId="18388E70" w14:textId="77777777" w:rsidR="00FB4A70" w:rsidRDefault="005D4BB0">
                    <w:r>
                      <w:rPr>
                        <w:noProof/>
                      </w:rPr>
                      <w:drawing>
                        <wp:inline distT="0" distB="0" distL="0" distR="0" wp14:anchorId="33860069" wp14:editId="36CA9A41">
                          <wp:extent cx="6858000" cy="7037832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metrocog-watermark-8-percent.tif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58000" cy="70378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B4A70">
      <w:rPr>
        <w:noProof/>
      </w:rPr>
      <w:drawing>
        <wp:inline distT="0" distB="0" distL="0" distR="0" wp14:anchorId="4064F48B" wp14:editId="7C064957">
          <wp:extent cx="3200400" cy="6766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rocog-header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D10"/>
    <w:multiLevelType w:val="hybridMultilevel"/>
    <w:tmpl w:val="7BF877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87202F"/>
    <w:multiLevelType w:val="hybridMultilevel"/>
    <w:tmpl w:val="9272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6158">
    <w:abstractNumId w:val="1"/>
  </w:num>
  <w:num w:numId="2" w16cid:durableId="58591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48"/>
    <w:rsid w:val="00000666"/>
    <w:rsid w:val="000325DB"/>
    <w:rsid w:val="000607DB"/>
    <w:rsid w:val="0017055D"/>
    <w:rsid w:val="001910CA"/>
    <w:rsid w:val="001D309F"/>
    <w:rsid w:val="001E14C0"/>
    <w:rsid w:val="00212CBA"/>
    <w:rsid w:val="002458E4"/>
    <w:rsid w:val="003C1A69"/>
    <w:rsid w:val="003C4A48"/>
    <w:rsid w:val="003D4C0B"/>
    <w:rsid w:val="003F28A1"/>
    <w:rsid w:val="004C7D85"/>
    <w:rsid w:val="004D3AB6"/>
    <w:rsid w:val="004F691F"/>
    <w:rsid w:val="00547040"/>
    <w:rsid w:val="005550E7"/>
    <w:rsid w:val="0059132B"/>
    <w:rsid w:val="005B041E"/>
    <w:rsid w:val="005C540A"/>
    <w:rsid w:val="005D4BB0"/>
    <w:rsid w:val="005F2AD3"/>
    <w:rsid w:val="00626188"/>
    <w:rsid w:val="00626249"/>
    <w:rsid w:val="00631C8F"/>
    <w:rsid w:val="00632A76"/>
    <w:rsid w:val="00647B48"/>
    <w:rsid w:val="00664AE0"/>
    <w:rsid w:val="00731083"/>
    <w:rsid w:val="00733364"/>
    <w:rsid w:val="007467B3"/>
    <w:rsid w:val="00773936"/>
    <w:rsid w:val="007B5FA7"/>
    <w:rsid w:val="00843FAA"/>
    <w:rsid w:val="00852B7C"/>
    <w:rsid w:val="00867BDC"/>
    <w:rsid w:val="008C0C94"/>
    <w:rsid w:val="008E0229"/>
    <w:rsid w:val="00943A8D"/>
    <w:rsid w:val="00A33F7A"/>
    <w:rsid w:val="00A639F5"/>
    <w:rsid w:val="00A81C87"/>
    <w:rsid w:val="00A84F3E"/>
    <w:rsid w:val="00A86A3E"/>
    <w:rsid w:val="00AA21A1"/>
    <w:rsid w:val="00B07EC3"/>
    <w:rsid w:val="00B21A71"/>
    <w:rsid w:val="00B62090"/>
    <w:rsid w:val="00BA6818"/>
    <w:rsid w:val="00C03389"/>
    <w:rsid w:val="00C0511B"/>
    <w:rsid w:val="00C221BE"/>
    <w:rsid w:val="00C30572"/>
    <w:rsid w:val="00CE5C21"/>
    <w:rsid w:val="00D61055"/>
    <w:rsid w:val="00DB6356"/>
    <w:rsid w:val="00DC1CA3"/>
    <w:rsid w:val="00DC4FC4"/>
    <w:rsid w:val="00DE596D"/>
    <w:rsid w:val="00E428C7"/>
    <w:rsid w:val="00E61073"/>
    <w:rsid w:val="00E736F4"/>
    <w:rsid w:val="00EF784C"/>
    <w:rsid w:val="00EF79D7"/>
    <w:rsid w:val="00F36CD4"/>
    <w:rsid w:val="00FB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C50EF80"/>
  <w15:docId w15:val="{71E29944-8C41-40A8-B062-42FED618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F5"/>
  </w:style>
  <w:style w:type="paragraph" w:styleId="Heading1">
    <w:name w:val="heading 1"/>
    <w:basedOn w:val="Normal"/>
    <w:next w:val="Normal"/>
    <w:link w:val="Heading1Char"/>
    <w:qFormat/>
    <w:rsid w:val="007467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70"/>
  </w:style>
  <w:style w:type="paragraph" w:styleId="Footer">
    <w:name w:val="footer"/>
    <w:basedOn w:val="Normal"/>
    <w:link w:val="FooterChar"/>
    <w:uiPriority w:val="99"/>
    <w:unhideWhenUsed/>
    <w:rsid w:val="00FB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70"/>
  </w:style>
  <w:style w:type="paragraph" w:styleId="NoSpacing">
    <w:name w:val="No Spacing"/>
    <w:uiPriority w:val="1"/>
    <w:qFormat/>
    <w:rsid w:val="00E610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0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467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46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10.tif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elleher\Documents\Admin\MetroCog-Letterhead-Water-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MetroCog-Letterhead-Water-St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ckelleher</dc:creator>
  <cp:lastModifiedBy>Colleen Kelleher</cp:lastModifiedBy>
  <cp:revision>4</cp:revision>
  <cp:lastPrinted>2020-11-16T18:30:00Z</cp:lastPrinted>
  <dcterms:created xsi:type="dcterms:W3CDTF">2022-11-16T15:03:00Z</dcterms:created>
  <dcterms:modified xsi:type="dcterms:W3CDTF">2022-11-28T16:57:00Z</dcterms:modified>
</cp:coreProperties>
</file>