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E807A" w14:textId="77777777" w:rsidR="00FC4831" w:rsidRDefault="00FC4831" w:rsidP="00DC453E">
      <w:pPr>
        <w:pStyle w:val="Heading1"/>
        <w:spacing w:before="0"/>
        <w:contextualSpacing/>
        <w:jc w:val="center"/>
        <w:rPr>
          <w:rFonts w:eastAsia="Times New Roman"/>
        </w:rPr>
      </w:pPr>
    </w:p>
    <w:p w14:paraId="1E639B6B" w14:textId="77777777" w:rsidR="00BC710F" w:rsidRDefault="00BC710F" w:rsidP="00BC710F">
      <w:pPr>
        <w:pStyle w:val="Heading1"/>
        <w:spacing w:before="0" w:after="120"/>
        <w:jc w:val="center"/>
        <w:rPr>
          <w:rFonts w:eastAsia="Times New Roman"/>
        </w:rPr>
      </w:pPr>
      <w:r>
        <w:rPr>
          <w:rFonts w:eastAsia="Times New Roman"/>
        </w:rPr>
        <w:t>PUBLIC NOTICE</w:t>
      </w:r>
    </w:p>
    <w:p w14:paraId="6E4E1C34" w14:textId="089E7508" w:rsidR="00195872" w:rsidRPr="00475623" w:rsidRDefault="00BC710F" w:rsidP="00AE5D79">
      <w:pPr>
        <w:rPr>
          <w:sz w:val="22"/>
          <w:szCs w:val="22"/>
        </w:rPr>
      </w:pPr>
      <w:r w:rsidRPr="00475623">
        <w:rPr>
          <w:sz w:val="22"/>
          <w:szCs w:val="22"/>
        </w:rPr>
        <w:t>The Metropolitan Area Plannin</w:t>
      </w:r>
      <w:r w:rsidR="00F02B54" w:rsidRPr="00475623">
        <w:rPr>
          <w:sz w:val="22"/>
          <w:szCs w:val="22"/>
        </w:rPr>
        <w:t>g (MAP) Forum announces its 20</w:t>
      </w:r>
      <w:r w:rsidR="00583C0E">
        <w:rPr>
          <w:sz w:val="22"/>
          <w:szCs w:val="22"/>
        </w:rPr>
        <w:t>2</w:t>
      </w:r>
      <w:r w:rsidR="00D72E87">
        <w:rPr>
          <w:sz w:val="22"/>
          <w:szCs w:val="22"/>
        </w:rPr>
        <w:t>4</w:t>
      </w:r>
      <w:r w:rsidR="00F02B54" w:rsidRPr="00475623">
        <w:rPr>
          <w:sz w:val="22"/>
          <w:szCs w:val="22"/>
        </w:rPr>
        <w:t xml:space="preserve"> </w:t>
      </w:r>
      <w:r w:rsidR="00FD3121">
        <w:rPr>
          <w:sz w:val="22"/>
          <w:szCs w:val="22"/>
        </w:rPr>
        <w:t>Annual</w:t>
      </w:r>
      <w:r w:rsidR="00F02B54" w:rsidRPr="00475623">
        <w:rPr>
          <w:sz w:val="22"/>
          <w:szCs w:val="22"/>
        </w:rPr>
        <w:t xml:space="preserve"> Meeting on</w:t>
      </w:r>
      <w:r w:rsidR="00583C0E">
        <w:rPr>
          <w:sz w:val="22"/>
          <w:szCs w:val="22"/>
        </w:rPr>
        <w:t xml:space="preserve"> </w:t>
      </w:r>
      <w:r w:rsidR="00583C0E" w:rsidRPr="00583C0E">
        <w:rPr>
          <w:b/>
          <w:bCs/>
          <w:sz w:val="22"/>
          <w:szCs w:val="22"/>
        </w:rPr>
        <w:t>Friday</w:t>
      </w:r>
      <w:r w:rsidR="00F02B54" w:rsidRPr="00583C0E">
        <w:rPr>
          <w:b/>
          <w:bCs/>
          <w:sz w:val="22"/>
          <w:szCs w:val="22"/>
        </w:rPr>
        <w:t xml:space="preserve"> </w:t>
      </w:r>
      <w:r w:rsidR="00FD3121">
        <w:rPr>
          <w:b/>
          <w:bCs/>
          <w:sz w:val="22"/>
          <w:szCs w:val="22"/>
        </w:rPr>
        <w:t xml:space="preserve">December </w:t>
      </w:r>
      <w:r w:rsidR="00D72E87">
        <w:rPr>
          <w:b/>
          <w:bCs/>
          <w:sz w:val="22"/>
          <w:szCs w:val="22"/>
        </w:rPr>
        <w:t>6</w:t>
      </w:r>
      <w:r w:rsidR="007D2510" w:rsidRPr="00583C0E">
        <w:rPr>
          <w:b/>
          <w:bCs/>
          <w:sz w:val="22"/>
          <w:szCs w:val="22"/>
        </w:rPr>
        <w:t xml:space="preserve">, </w:t>
      </w:r>
      <w:proofErr w:type="gramStart"/>
      <w:r w:rsidR="007D2510" w:rsidRPr="00583C0E">
        <w:rPr>
          <w:b/>
          <w:bCs/>
          <w:sz w:val="22"/>
          <w:szCs w:val="22"/>
        </w:rPr>
        <w:t>202</w:t>
      </w:r>
      <w:r w:rsidR="00D72E87">
        <w:rPr>
          <w:b/>
          <w:bCs/>
          <w:sz w:val="22"/>
          <w:szCs w:val="22"/>
        </w:rPr>
        <w:t>4</w:t>
      </w:r>
      <w:proofErr w:type="gramEnd"/>
      <w:r w:rsidRPr="00583C0E">
        <w:rPr>
          <w:b/>
          <w:bCs/>
          <w:sz w:val="22"/>
          <w:szCs w:val="22"/>
        </w:rPr>
        <w:t xml:space="preserve"> at 1</w:t>
      </w:r>
      <w:r w:rsidR="00F02B54" w:rsidRPr="00583C0E">
        <w:rPr>
          <w:b/>
          <w:bCs/>
          <w:sz w:val="22"/>
          <w:szCs w:val="22"/>
        </w:rPr>
        <w:t>:</w:t>
      </w:r>
      <w:r w:rsidR="00DA6891">
        <w:rPr>
          <w:b/>
          <w:bCs/>
          <w:sz w:val="22"/>
          <w:szCs w:val="22"/>
        </w:rPr>
        <w:t>0</w:t>
      </w:r>
      <w:r w:rsidR="00F02B54" w:rsidRPr="00583C0E">
        <w:rPr>
          <w:b/>
          <w:bCs/>
          <w:sz w:val="22"/>
          <w:szCs w:val="22"/>
        </w:rPr>
        <w:t xml:space="preserve">0 </w:t>
      </w:r>
      <w:r w:rsidR="00D72E87">
        <w:rPr>
          <w:b/>
          <w:bCs/>
          <w:sz w:val="22"/>
          <w:szCs w:val="22"/>
        </w:rPr>
        <w:t>p</w:t>
      </w:r>
      <w:r w:rsidRPr="00583C0E">
        <w:rPr>
          <w:b/>
          <w:bCs/>
          <w:sz w:val="22"/>
          <w:szCs w:val="22"/>
        </w:rPr>
        <w:t>m</w:t>
      </w:r>
      <w:r w:rsidR="007D2510">
        <w:rPr>
          <w:sz w:val="22"/>
          <w:szCs w:val="22"/>
        </w:rPr>
        <w:t xml:space="preserve">. </w:t>
      </w:r>
      <w:r w:rsidR="00A7385C">
        <w:rPr>
          <w:b/>
          <w:bCs/>
          <w:sz w:val="22"/>
          <w:szCs w:val="22"/>
        </w:rPr>
        <w:t>T</w:t>
      </w:r>
      <w:r w:rsidR="007D2510" w:rsidRPr="007D2510">
        <w:rPr>
          <w:b/>
          <w:bCs/>
          <w:sz w:val="22"/>
          <w:szCs w:val="22"/>
        </w:rPr>
        <w:t xml:space="preserve">his meeting will be </w:t>
      </w:r>
      <w:r w:rsidR="00A7385C">
        <w:rPr>
          <w:b/>
          <w:bCs/>
          <w:sz w:val="22"/>
          <w:szCs w:val="22"/>
        </w:rPr>
        <w:t xml:space="preserve">hosted by the </w:t>
      </w:r>
      <w:r w:rsidR="00D72E87">
        <w:rPr>
          <w:b/>
          <w:bCs/>
          <w:sz w:val="22"/>
          <w:szCs w:val="22"/>
        </w:rPr>
        <w:t>New York Metropolitan Transportation Council</w:t>
      </w:r>
      <w:r w:rsidR="00A7385C">
        <w:rPr>
          <w:b/>
          <w:bCs/>
          <w:sz w:val="22"/>
          <w:szCs w:val="22"/>
        </w:rPr>
        <w:t xml:space="preserve"> as a</w:t>
      </w:r>
      <w:r w:rsidR="007D2510" w:rsidRPr="007D2510">
        <w:rPr>
          <w:b/>
          <w:bCs/>
          <w:sz w:val="22"/>
          <w:szCs w:val="22"/>
        </w:rPr>
        <w:t xml:space="preserve"> webinar.</w:t>
      </w:r>
      <w:r w:rsidRPr="007D2510">
        <w:rPr>
          <w:b/>
          <w:bCs/>
          <w:sz w:val="22"/>
          <w:szCs w:val="22"/>
        </w:rPr>
        <w:t xml:space="preserve"> </w:t>
      </w:r>
      <w:r w:rsidR="005F097E">
        <w:rPr>
          <w:sz w:val="22"/>
          <w:szCs w:val="22"/>
        </w:rPr>
        <w:t>The meeting can be accessed</w:t>
      </w:r>
      <w:r w:rsidR="001C69E1">
        <w:rPr>
          <w:sz w:val="22"/>
          <w:szCs w:val="22"/>
        </w:rPr>
        <w:t xml:space="preserve"> at </w:t>
      </w:r>
      <w:hyperlink r:id="rId8" w:history="1">
        <w:r w:rsidR="003B7481">
          <w:rPr>
            <w:rStyle w:val="Hyperlink"/>
          </w:rPr>
          <w:t>https://meetny-gov.webex.com/meetny-gov/j.php?MTID=m5b1ab43c20f1a126a888d895b6dcdfdb</w:t>
        </w:r>
      </w:hyperlink>
      <w:r w:rsidR="003B7481">
        <w:t xml:space="preserve"> </w:t>
      </w:r>
      <w:r w:rsidR="00DA6891">
        <w:rPr>
          <w:sz w:val="22"/>
          <w:szCs w:val="22"/>
        </w:rPr>
        <w:t>and t</w:t>
      </w:r>
      <w:r w:rsidRPr="00475623">
        <w:rPr>
          <w:sz w:val="22"/>
          <w:szCs w:val="22"/>
        </w:rPr>
        <w:t xml:space="preserve">he meeting agenda appears below. </w:t>
      </w:r>
      <w:r w:rsidR="00AE5D79">
        <w:rPr>
          <w:sz w:val="22"/>
          <w:szCs w:val="22"/>
        </w:rPr>
        <w:t xml:space="preserve">To join the webinar by phone, dial </w:t>
      </w:r>
      <w:r w:rsidR="003B7481">
        <w:t>+1-929-251-9612,</w:t>
      </w:r>
      <w:r w:rsidR="003B7481" w:rsidRPr="003B7481">
        <w:t xml:space="preserve"> </w:t>
      </w:r>
      <w:r w:rsidR="003B7481">
        <w:t xml:space="preserve">Access code: 282 131 42757. </w:t>
      </w:r>
      <w:r w:rsidR="00085208">
        <w:rPr>
          <w:sz w:val="22"/>
          <w:szCs w:val="22"/>
        </w:rPr>
        <w:t>Please RSVP at</w:t>
      </w:r>
      <w:r w:rsidR="004D1298">
        <w:rPr>
          <w:rFonts w:ascii="Aptos" w:hAnsi="Aptos"/>
        </w:rPr>
        <w:t xml:space="preserve"> </w:t>
      </w:r>
      <w:hyperlink r:id="rId9" w:history="1">
        <w:r w:rsidR="004D1298">
          <w:rPr>
            <w:rStyle w:val="Hyperlink"/>
            <w:rFonts w:ascii="Aptos" w:hAnsi="Aptos"/>
          </w:rPr>
          <w:t>https://mapforum2024-annualmeeting.eventbrite.com</w:t>
        </w:r>
      </w:hyperlink>
      <w:r w:rsidR="00085208">
        <w:rPr>
          <w:sz w:val="22"/>
          <w:szCs w:val="22"/>
        </w:rPr>
        <w:t xml:space="preserve">. </w:t>
      </w:r>
    </w:p>
    <w:p w14:paraId="459CE9E8" w14:textId="3F2F9048" w:rsidR="004B12B7" w:rsidRDefault="00747B15" w:rsidP="00EA472F">
      <w:pPr>
        <w:pStyle w:val="Heading1"/>
        <w:spacing w:before="240"/>
        <w:jc w:val="center"/>
        <w:rPr>
          <w:rFonts w:eastAsia="Times New Roman"/>
        </w:rPr>
      </w:pPr>
      <w:r>
        <w:rPr>
          <w:rFonts w:eastAsia="Times New Roman"/>
        </w:rPr>
        <w:t>20</w:t>
      </w:r>
      <w:r w:rsidR="007D2510">
        <w:rPr>
          <w:rFonts w:eastAsia="Times New Roman"/>
        </w:rPr>
        <w:t>2</w:t>
      </w:r>
      <w:r w:rsidR="00D72E87">
        <w:rPr>
          <w:rFonts w:eastAsia="Times New Roman"/>
        </w:rPr>
        <w:t>4</w:t>
      </w:r>
      <w:r w:rsidR="00C8472B">
        <w:rPr>
          <w:rFonts w:eastAsia="Times New Roman"/>
        </w:rPr>
        <w:t xml:space="preserve"> </w:t>
      </w:r>
      <w:r w:rsidR="00FD3121">
        <w:rPr>
          <w:rFonts w:eastAsia="Times New Roman"/>
        </w:rPr>
        <w:t>Annual</w:t>
      </w:r>
      <w:r w:rsidR="004B12B7">
        <w:rPr>
          <w:rFonts w:eastAsia="Times New Roman"/>
        </w:rPr>
        <w:t xml:space="preserve"> Meeting of the Metropolitan Area Planning (MAP) Forum</w:t>
      </w:r>
    </w:p>
    <w:p w14:paraId="2FC63C3A" w14:textId="0831D687" w:rsidR="00F02B54" w:rsidRDefault="00FD3121" w:rsidP="00232EAE">
      <w:pPr>
        <w:pStyle w:val="Heading2"/>
        <w:spacing w:before="0"/>
        <w:jc w:val="center"/>
      </w:pPr>
      <w:r>
        <w:t xml:space="preserve">December </w:t>
      </w:r>
      <w:r w:rsidR="00D72E87">
        <w:t>6</w:t>
      </w:r>
      <w:r w:rsidR="007D2510">
        <w:t>, 202</w:t>
      </w:r>
      <w:r w:rsidR="00D72E87">
        <w:t>4</w:t>
      </w:r>
      <w:r w:rsidR="007D2510">
        <w:t>; 1</w:t>
      </w:r>
      <w:r w:rsidR="00F02B54">
        <w:t>:</w:t>
      </w:r>
      <w:r w:rsidR="00DA6891">
        <w:t>0</w:t>
      </w:r>
      <w:r w:rsidR="00F02B54">
        <w:t xml:space="preserve">0 </w:t>
      </w:r>
      <w:r w:rsidR="00D72E87">
        <w:t>p</w:t>
      </w:r>
      <w:r w:rsidR="00F02B54">
        <w:t xml:space="preserve">m – </w:t>
      </w:r>
      <w:r w:rsidR="00D72E87">
        <w:t>3</w:t>
      </w:r>
      <w:r w:rsidR="007D2510">
        <w:t>:</w:t>
      </w:r>
      <w:r w:rsidR="00DA6891">
        <w:t>0</w:t>
      </w:r>
      <w:r w:rsidR="00A7385C">
        <w:t>0</w:t>
      </w:r>
      <w:r w:rsidR="00F02B54">
        <w:t xml:space="preserve"> pm</w:t>
      </w:r>
    </w:p>
    <w:p w14:paraId="45E01546" w14:textId="77777777" w:rsidR="004B12B7" w:rsidRPr="004B12B7" w:rsidRDefault="004B12B7" w:rsidP="00232EAE">
      <w:pPr>
        <w:pStyle w:val="Heading1"/>
        <w:spacing w:before="0" w:after="0"/>
        <w:ind w:left="360"/>
        <w:jc w:val="center"/>
      </w:pPr>
      <w:r>
        <w:t>AGENDA</w:t>
      </w:r>
      <w:r w:rsidR="00854F02">
        <w:t xml:space="preserve"> </w:t>
      </w:r>
    </w:p>
    <w:p w14:paraId="409CF08D" w14:textId="0E8707D9" w:rsidR="007D2510" w:rsidRDefault="007D2510" w:rsidP="00EA472F">
      <w:pPr>
        <w:numPr>
          <w:ilvl w:val="0"/>
          <w:numId w:val="13"/>
        </w:numPr>
        <w:spacing w:before="240" w:line="300" w:lineRule="auto"/>
        <w:rPr>
          <w:rFonts w:eastAsia="Times New Roman"/>
        </w:rPr>
      </w:pPr>
      <w:r w:rsidRPr="007D2510">
        <w:rPr>
          <w:rFonts w:eastAsia="Times New Roman"/>
          <w:b/>
        </w:rPr>
        <w:t>Welcome and Introductions (1:</w:t>
      </w:r>
      <w:r w:rsidR="00DA6891">
        <w:rPr>
          <w:rFonts w:eastAsia="Times New Roman"/>
          <w:b/>
        </w:rPr>
        <w:t>0</w:t>
      </w:r>
      <w:r w:rsidRPr="007D2510">
        <w:rPr>
          <w:rFonts w:eastAsia="Times New Roman"/>
          <w:b/>
        </w:rPr>
        <w:t xml:space="preserve">0 </w:t>
      </w:r>
      <w:r w:rsidR="00C611C2">
        <w:rPr>
          <w:rFonts w:eastAsia="Times New Roman"/>
          <w:b/>
        </w:rPr>
        <w:t>p</w:t>
      </w:r>
      <w:r w:rsidRPr="007D2510">
        <w:rPr>
          <w:rFonts w:eastAsia="Times New Roman"/>
          <w:b/>
        </w:rPr>
        <w:t>m – 1:</w:t>
      </w:r>
      <w:r w:rsidR="00DA6891">
        <w:rPr>
          <w:rFonts w:eastAsia="Times New Roman"/>
          <w:b/>
        </w:rPr>
        <w:t>10</w:t>
      </w:r>
      <w:r w:rsidRPr="007D2510">
        <w:rPr>
          <w:rFonts w:eastAsia="Times New Roman"/>
          <w:b/>
        </w:rPr>
        <w:t xml:space="preserve"> </w:t>
      </w:r>
      <w:r w:rsidR="00C611C2">
        <w:rPr>
          <w:rFonts w:eastAsia="Times New Roman"/>
          <w:b/>
        </w:rPr>
        <w:t>p</w:t>
      </w:r>
      <w:r w:rsidRPr="007D2510">
        <w:rPr>
          <w:rFonts w:eastAsia="Times New Roman"/>
          <w:b/>
        </w:rPr>
        <w:t>m)</w:t>
      </w:r>
      <w:r w:rsidRPr="007D2510">
        <w:rPr>
          <w:rFonts w:eastAsia="Times New Roman"/>
        </w:rPr>
        <w:t xml:space="preserve"> – </w:t>
      </w:r>
      <w:r w:rsidR="00D72E87">
        <w:rPr>
          <w:rFonts w:eastAsia="Times New Roman"/>
        </w:rPr>
        <w:t>Adam Levine</w:t>
      </w:r>
      <w:r w:rsidRPr="007D2510">
        <w:rPr>
          <w:rFonts w:eastAsia="Times New Roman"/>
        </w:rPr>
        <w:t xml:space="preserve">, </w:t>
      </w:r>
      <w:bookmarkStart w:id="0" w:name="_Hlk514333518"/>
      <w:r w:rsidR="00D72E87">
        <w:t>New York Metropolitan Transportation Council</w:t>
      </w:r>
    </w:p>
    <w:bookmarkEnd w:id="0"/>
    <w:p w14:paraId="6898C118" w14:textId="0E2295EB" w:rsidR="00DA6891" w:rsidRDefault="00F937B1" w:rsidP="00EA472F">
      <w:pPr>
        <w:numPr>
          <w:ilvl w:val="0"/>
          <w:numId w:val="13"/>
        </w:numPr>
        <w:spacing w:before="240" w:line="300" w:lineRule="auto"/>
        <w:rPr>
          <w:rFonts w:eastAsia="Times New Roman"/>
          <w:b/>
        </w:rPr>
      </w:pPr>
      <w:r>
        <w:rPr>
          <w:rFonts w:eastAsia="Times New Roman"/>
          <w:b/>
        </w:rPr>
        <w:t>Regional Issue</w:t>
      </w:r>
      <w:r w:rsidR="00DA6891">
        <w:rPr>
          <w:rFonts w:eastAsia="Times New Roman"/>
          <w:b/>
        </w:rPr>
        <w:t xml:space="preserve">s </w:t>
      </w:r>
      <w:r w:rsidR="00DA6891" w:rsidRPr="007D2510">
        <w:rPr>
          <w:rFonts w:eastAsia="Times New Roman"/>
          <w:b/>
        </w:rPr>
        <w:t>(1:</w:t>
      </w:r>
      <w:r w:rsidR="00A05472">
        <w:rPr>
          <w:rFonts w:eastAsia="Times New Roman"/>
          <w:b/>
        </w:rPr>
        <w:t>1</w:t>
      </w:r>
      <w:r w:rsidR="00DA6891">
        <w:rPr>
          <w:rFonts w:eastAsia="Times New Roman"/>
          <w:b/>
        </w:rPr>
        <w:t>0</w:t>
      </w:r>
      <w:r w:rsidR="00DA6891" w:rsidRPr="007D2510">
        <w:rPr>
          <w:rFonts w:eastAsia="Times New Roman"/>
          <w:b/>
        </w:rPr>
        <w:t xml:space="preserve"> </w:t>
      </w:r>
      <w:r w:rsidR="00C611C2">
        <w:rPr>
          <w:rFonts w:eastAsia="Times New Roman"/>
          <w:b/>
        </w:rPr>
        <w:t>p</w:t>
      </w:r>
      <w:r w:rsidR="00DA6891" w:rsidRPr="007D2510">
        <w:rPr>
          <w:rFonts w:eastAsia="Times New Roman"/>
          <w:b/>
        </w:rPr>
        <w:t>m – 1:</w:t>
      </w:r>
      <w:r w:rsidR="003A4684">
        <w:rPr>
          <w:rFonts w:eastAsia="Times New Roman"/>
          <w:b/>
        </w:rPr>
        <w:t>50</w:t>
      </w:r>
      <w:r w:rsidR="00DA6891" w:rsidRPr="007D2510">
        <w:rPr>
          <w:rFonts w:eastAsia="Times New Roman"/>
          <w:b/>
        </w:rPr>
        <w:t xml:space="preserve"> </w:t>
      </w:r>
      <w:r w:rsidR="00C611C2">
        <w:rPr>
          <w:rFonts w:eastAsia="Times New Roman"/>
          <w:b/>
        </w:rPr>
        <w:t>p</w:t>
      </w:r>
      <w:r w:rsidR="00DA6891" w:rsidRPr="007D2510">
        <w:rPr>
          <w:rFonts w:eastAsia="Times New Roman"/>
          <w:b/>
        </w:rPr>
        <w:t>m)</w:t>
      </w:r>
    </w:p>
    <w:p w14:paraId="389BCDF4" w14:textId="1050DDE7" w:rsidR="00085208" w:rsidRDefault="009A19C4" w:rsidP="00085208">
      <w:pPr>
        <w:numPr>
          <w:ilvl w:val="1"/>
          <w:numId w:val="13"/>
        </w:numPr>
        <w:spacing w:before="240" w:line="300" w:lineRule="auto"/>
        <w:rPr>
          <w:rFonts w:eastAsia="Times New Roman"/>
          <w:b/>
        </w:rPr>
      </w:pPr>
      <w:r w:rsidRPr="003A4684">
        <w:rPr>
          <w:rFonts w:eastAsia="Times New Roman"/>
          <w:b/>
          <w:i/>
          <w:iCs/>
        </w:rPr>
        <w:t>Reimagine the Cross Bronx</w:t>
      </w:r>
      <w:r w:rsidR="00FE4B1B">
        <w:rPr>
          <w:rFonts w:eastAsia="Times New Roman"/>
          <w:b/>
        </w:rPr>
        <w:t xml:space="preserve"> </w:t>
      </w:r>
      <w:r w:rsidR="003A4684">
        <w:rPr>
          <w:rFonts w:eastAsia="Times New Roman"/>
          <w:b/>
        </w:rPr>
        <w:t xml:space="preserve">Study </w:t>
      </w:r>
      <w:r w:rsidR="004649D6">
        <w:rPr>
          <w:rFonts w:eastAsia="Times New Roman"/>
          <w:b/>
        </w:rPr>
        <w:t xml:space="preserve">– </w:t>
      </w:r>
      <w:r w:rsidR="00762A14">
        <w:rPr>
          <w:rFonts w:eastAsia="Times New Roman"/>
          <w:b/>
        </w:rPr>
        <w:t xml:space="preserve">Rochelle Brahalla, </w:t>
      </w:r>
      <w:r w:rsidR="004649D6">
        <w:rPr>
          <w:rFonts w:eastAsia="Times New Roman"/>
          <w:b/>
        </w:rPr>
        <w:t>New York City Department of Transportation</w:t>
      </w:r>
    </w:p>
    <w:p w14:paraId="698E8BBC" w14:textId="254360B8" w:rsidR="00CB67AE" w:rsidRDefault="00CB67AE" w:rsidP="00085208">
      <w:pPr>
        <w:numPr>
          <w:ilvl w:val="1"/>
          <w:numId w:val="13"/>
        </w:numPr>
        <w:spacing w:before="240" w:line="300" w:lineRule="auto"/>
        <w:rPr>
          <w:rFonts w:eastAsia="Times New Roman"/>
          <w:b/>
        </w:rPr>
      </w:pPr>
      <w:r>
        <w:rPr>
          <w:rFonts w:eastAsia="Times New Roman"/>
          <w:b/>
        </w:rPr>
        <w:t xml:space="preserve">Energy Demand and Freight Systems – Stephan Pezdek, Port Authority of </w:t>
      </w:r>
      <w:proofErr w:type="gramStart"/>
      <w:r>
        <w:rPr>
          <w:rFonts w:eastAsia="Times New Roman"/>
          <w:b/>
        </w:rPr>
        <w:t>New York</w:t>
      </w:r>
      <w:proofErr w:type="gramEnd"/>
      <w:r>
        <w:rPr>
          <w:rFonts w:eastAsia="Times New Roman"/>
          <w:b/>
        </w:rPr>
        <w:t xml:space="preserve"> and New Jersey</w:t>
      </w:r>
    </w:p>
    <w:p w14:paraId="2FD8AA36" w14:textId="2DFD3AD8" w:rsidR="003A4684" w:rsidRDefault="003A4684" w:rsidP="003A4684">
      <w:pPr>
        <w:numPr>
          <w:ilvl w:val="0"/>
          <w:numId w:val="13"/>
        </w:numPr>
        <w:spacing w:before="240" w:line="300" w:lineRule="auto"/>
        <w:rPr>
          <w:rFonts w:eastAsia="Times New Roman"/>
          <w:b/>
        </w:rPr>
      </w:pPr>
      <w:r>
        <w:rPr>
          <w:rFonts w:eastAsia="Times New Roman"/>
          <w:b/>
        </w:rPr>
        <w:t xml:space="preserve">Regional </w:t>
      </w:r>
      <w:r w:rsidR="009B3585">
        <w:rPr>
          <w:rFonts w:eastAsia="Times New Roman"/>
          <w:b/>
        </w:rPr>
        <w:t>Event</w:t>
      </w:r>
      <w:r>
        <w:rPr>
          <w:rFonts w:eastAsia="Times New Roman"/>
          <w:b/>
        </w:rPr>
        <w:t xml:space="preserve"> (1:50 </w:t>
      </w:r>
      <w:r w:rsidR="00C611C2">
        <w:rPr>
          <w:rFonts w:eastAsia="Times New Roman"/>
          <w:b/>
        </w:rPr>
        <w:t>p</w:t>
      </w:r>
      <w:r>
        <w:rPr>
          <w:rFonts w:eastAsia="Times New Roman"/>
          <w:b/>
        </w:rPr>
        <w:t xml:space="preserve">m – </w:t>
      </w:r>
      <w:r w:rsidR="00C611C2">
        <w:rPr>
          <w:rFonts w:eastAsia="Times New Roman"/>
          <w:b/>
        </w:rPr>
        <w:t>2</w:t>
      </w:r>
      <w:r>
        <w:rPr>
          <w:rFonts w:eastAsia="Times New Roman"/>
          <w:b/>
        </w:rPr>
        <w:t xml:space="preserve">:20 </w:t>
      </w:r>
      <w:r w:rsidR="00C611C2">
        <w:rPr>
          <w:rFonts w:eastAsia="Times New Roman"/>
          <w:b/>
        </w:rPr>
        <w:t>p</w:t>
      </w:r>
      <w:r>
        <w:rPr>
          <w:rFonts w:eastAsia="Times New Roman"/>
          <w:b/>
        </w:rPr>
        <w:t>m)</w:t>
      </w:r>
    </w:p>
    <w:p w14:paraId="4A5B21C6" w14:textId="25AAE8F5" w:rsidR="003A4684" w:rsidRDefault="003A4684" w:rsidP="003A4684">
      <w:pPr>
        <w:numPr>
          <w:ilvl w:val="1"/>
          <w:numId w:val="13"/>
        </w:numPr>
        <w:spacing w:before="240" w:line="300" w:lineRule="auto"/>
        <w:rPr>
          <w:rFonts w:eastAsia="Times New Roman"/>
          <w:b/>
        </w:rPr>
      </w:pPr>
      <w:r w:rsidRPr="003A4684">
        <w:rPr>
          <w:rFonts w:eastAsia="Times New Roman"/>
          <w:b/>
        </w:rPr>
        <w:t>2026 FIFA World Cup - A Regional Opportunity</w:t>
      </w:r>
      <w:r>
        <w:rPr>
          <w:rFonts w:eastAsia="Times New Roman"/>
          <w:b/>
        </w:rPr>
        <w:t xml:space="preserve"> – Zoe Baldwin, Regional Plan Association</w:t>
      </w:r>
    </w:p>
    <w:p w14:paraId="6192E6E7" w14:textId="65335088" w:rsidR="007D2510" w:rsidRPr="005F4805" w:rsidRDefault="007D2510" w:rsidP="00EA472F">
      <w:pPr>
        <w:numPr>
          <w:ilvl w:val="0"/>
          <w:numId w:val="13"/>
        </w:numPr>
        <w:spacing w:before="240" w:line="300" w:lineRule="auto"/>
        <w:rPr>
          <w:rFonts w:eastAsia="Times New Roman"/>
          <w:b/>
        </w:rPr>
      </w:pPr>
      <w:r w:rsidRPr="007D2510">
        <w:rPr>
          <w:rFonts w:eastAsia="Times New Roman"/>
          <w:b/>
        </w:rPr>
        <w:t>Public Participation (</w:t>
      </w:r>
      <w:r w:rsidR="00C611C2">
        <w:rPr>
          <w:rFonts w:eastAsia="Times New Roman"/>
          <w:b/>
        </w:rPr>
        <w:t>2</w:t>
      </w:r>
      <w:r w:rsidRPr="007D2510">
        <w:rPr>
          <w:rFonts w:eastAsia="Times New Roman"/>
          <w:b/>
        </w:rPr>
        <w:t>:</w:t>
      </w:r>
      <w:r w:rsidR="009B3585">
        <w:rPr>
          <w:rFonts w:eastAsia="Times New Roman"/>
          <w:b/>
        </w:rPr>
        <w:t>2</w:t>
      </w:r>
      <w:r w:rsidR="005F4805">
        <w:rPr>
          <w:rFonts w:eastAsia="Times New Roman"/>
          <w:b/>
        </w:rPr>
        <w:t>0</w:t>
      </w:r>
      <w:r w:rsidRPr="007D2510">
        <w:rPr>
          <w:rFonts w:eastAsia="Times New Roman"/>
          <w:b/>
        </w:rPr>
        <w:t xml:space="preserve"> </w:t>
      </w:r>
      <w:r w:rsidR="00C611C2">
        <w:rPr>
          <w:rFonts w:eastAsia="Times New Roman"/>
          <w:b/>
        </w:rPr>
        <w:t>p</w:t>
      </w:r>
      <w:r w:rsidRPr="007D2510">
        <w:rPr>
          <w:rFonts w:eastAsia="Times New Roman"/>
          <w:b/>
        </w:rPr>
        <w:t xml:space="preserve">m – </w:t>
      </w:r>
      <w:r w:rsidR="00C611C2">
        <w:rPr>
          <w:rFonts w:eastAsia="Times New Roman"/>
          <w:b/>
        </w:rPr>
        <w:t>2</w:t>
      </w:r>
      <w:r w:rsidRPr="007D2510">
        <w:rPr>
          <w:rFonts w:eastAsia="Times New Roman"/>
          <w:b/>
        </w:rPr>
        <w:t>:</w:t>
      </w:r>
      <w:r w:rsidR="009B3585">
        <w:rPr>
          <w:rFonts w:eastAsia="Times New Roman"/>
          <w:b/>
        </w:rPr>
        <w:t>3</w:t>
      </w:r>
      <w:r w:rsidR="005F4805">
        <w:rPr>
          <w:rFonts w:eastAsia="Times New Roman"/>
          <w:b/>
        </w:rPr>
        <w:t>5</w:t>
      </w:r>
      <w:r w:rsidRPr="007D2510">
        <w:rPr>
          <w:rFonts w:eastAsia="Times New Roman"/>
          <w:b/>
        </w:rPr>
        <w:t xml:space="preserve"> </w:t>
      </w:r>
      <w:r w:rsidR="00C611C2">
        <w:rPr>
          <w:rFonts w:eastAsia="Times New Roman"/>
          <w:b/>
        </w:rPr>
        <w:t>p</w:t>
      </w:r>
      <w:r w:rsidRPr="007D2510">
        <w:rPr>
          <w:rFonts w:eastAsia="Times New Roman"/>
          <w:b/>
        </w:rPr>
        <w:t xml:space="preserve">m) </w:t>
      </w:r>
      <w:r w:rsidR="006C0125" w:rsidRPr="00685B27">
        <w:rPr>
          <w:rFonts w:eastAsia="Times New Roman"/>
          <w:bCs/>
        </w:rPr>
        <w:t>(Reserved for registered participants on a first come, first served basis</w:t>
      </w:r>
      <w:r w:rsidR="00FE397E">
        <w:rPr>
          <w:rFonts w:eastAsia="Times New Roman"/>
          <w:bCs/>
        </w:rPr>
        <w:t>. Register</w:t>
      </w:r>
      <w:r w:rsidR="006C0125" w:rsidRPr="00685B27">
        <w:rPr>
          <w:rFonts w:eastAsia="Times New Roman"/>
          <w:bCs/>
        </w:rPr>
        <w:t xml:space="preserve"> </w:t>
      </w:r>
      <w:r w:rsidR="00FE397E">
        <w:rPr>
          <w:rFonts w:eastAsia="Times New Roman"/>
          <w:bCs/>
        </w:rPr>
        <w:t>through your meeting RSVP at</w:t>
      </w:r>
      <w:r w:rsidR="004D1298">
        <w:rPr>
          <w:rFonts w:ascii="Aptos" w:hAnsi="Aptos"/>
        </w:rPr>
        <w:t xml:space="preserve"> </w:t>
      </w:r>
      <w:hyperlink r:id="rId10" w:history="1">
        <w:r w:rsidR="004D1298">
          <w:rPr>
            <w:rStyle w:val="Hyperlink"/>
            <w:rFonts w:ascii="Aptos" w:hAnsi="Aptos"/>
          </w:rPr>
          <w:t>https://mapforum2024-annualmeeting.eventbrite.com</w:t>
        </w:r>
      </w:hyperlink>
      <w:r w:rsidR="00526B6B">
        <w:rPr>
          <w:rFonts w:ascii="Calibri" w:eastAsia="Times New Roman" w:hAnsi="Calibri" w:cs="Times New Roman"/>
          <w:color w:val="0563C1"/>
          <w:u w:val="single"/>
        </w:rPr>
        <w:t xml:space="preserve"> </w:t>
      </w:r>
      <w:r w:rsidR="00526B6B" w:rsidRPr="00526B6B">
        <w:rPr>
          <w:rFonts w:ascii="Calibri" w:eastAsia="Times New Roman" w:hAnsi="Calibri" w:cs="Times New Roman"/>
        </w:rPr>
        <w:t>by noon on the meeting day</w:t>
      </w:r>
      <w:r w:rsidR="006C0125" w:rsidRPr="00685B27">
        <w:rPr>
          <w:rFonts w:eastAsia="Times New Roman"/>
          <w:bCs/>
        </w:rPr>
        <w:t>.  Remarks will be limited to no more than three minutes. Total time available for public participation is 15 minutes.)</w:t>
      </w:r>
    </w:p>
    <w:p w14:paraId="5D0DA14C" w14:textId="60889323" w:rsidR="005F4805" w:rsidRDefault="009B3585" w:rsidP="00EA472F">
      <w:pPr>
        <w:pStyle w:val="ListParagraph"/>
        <w:numPr>
          <w:ilvl w:val="0"/>
          <w:numId w:val="13"/>
        </w:numPr>
        <w:spacing w:before="240"/>
        <w:contextualSpacing w:val="0"/>
        <w:rPr>
          <w:rFonts w:eastAsia="Times New Roman"/>
          <w:b/>
        </w:rPr>
      </w:pPr>
      <w:r>
        <w:rPr>
          <w:rFonts w:eastAsia="Times New Roman"/>
          <w:b/>
        </w:rPr>
        <w:t>Working Group</w:t>
      </w:r>
      <w:r w:rsidR="005F4805" w:rsidRPr="005F4805">
        <w:rPr>
          <w:rFonts w:eastAsia="Times New Roman"/>
          <w:b/>
        </w:rPr>
        <w:t xml:space="preserve"> Updates (</w:t>
      </w:r>
      <w:r w:rsidR="00C611C2">
        <w:rPr>
          <w:rFonts w:eastAsia="Times New Roman"/>
          <w:b/>
        </w:rPr>
        <w:t>2</w:t>
      </w:r>
      <w:r w:rsidR="005F4805" w:rsidRPr="005F4805">
        <w:rPr>
          <w:rFonts w:eastAsia="Times New Roman"/>
          <w:b/>
        </w:rPr>
        <w:t>:</w:t>
      </w:r>
      <w:r>
        <w:rPr>
          <w:rFonts w:eastAsia="Times New Roman"/>
          <w:b/>
        </w:rPr>
        <w:t>3</w:t>
      </w:r>
      <w:r w:rsidR="00C21DE5">
        <w:rPr>
          <w:rFonts w:eastAsia="Times New Roman"/>
          <w:b/>
        </w:rPr>
        <w:t>5</w:t>
      </w:r>
      <w:r w:rsidR="005F4805" w:rsidRPr="005F4805">
        <w:rPr>
          <w:rFonts w:eastAsia="Times New Roman"/>
          <w:b/>
        </w:rPr>
        <w:t xml:space="preserve"> </w:t>
      </w:r>
      <w:r w:rsidR="00C611C2">
        <w:rPr>
          <w:rFonts w:eastAsia="Times New Roman"/>
          <w:b/>
        </w:rPr>
        <w:t>p</w:t>
      </w:r>
      <w:r w:rsidR="005F4805" w:rsidRPr="005F4805">
        <w:rPr>
          <w:rFonts w:eastAsia="Times New Roman"/>
          <w:b/>
        </w:rPr>
        <w:t xml:space="preserve">m – </w:t>
      </w:r>
      <w:r w:rsidR="00C611C2">
        <w:rPr>
          <w:rFonts w:eastAsia="Times New Roman"/>
          <w:b/>
        </w:rPr>
        <w:t>2</w:t>
      </w:r>
      <w:r w:rsidR="005F4805" w:rsidRPr="005F4805">
        <w:rPr>
          <w:rFonts w:eastAsia="Times New Roman"/>
          <w:b/>
        </w:rPr>
        <w:t>:</w:t>
      </w:r>
      <w:r w:rsidR="00C21DE5">
        <w:rPr>
          <w:rFonts w:eastAsia="Times New Roman"/>
          <w:b/>
        </w:rPr>
        <w:t>5</w:t>
      </w:r>
      <w:r w:rsidR="005F4805" w:rsidRPr="005F4805">
        <w:rPr>
          <w:rFonts w:eastAsia="Times New Roman"/>
          <w:b/>
        </w:rPr>
        <w:t xml:space="preserve">5 </w:t>
      </w:r>
      <w:r w:rsidR="00C611C2">
        <w:rPr>
          <w:rFonts w:eastAsia="Times New Roman"/>
          <w:b/>
        </w:rPr>
        <w:t>p</w:t>
      </w:r>
      <w:r w:rsidR="005F4805" w:rsidRPr="005F4805">
        <w:rPr>
          <w:rFonts w:eastAsia="Times New Roman"/>
          <w:b/>
        </w:rPr>
        <w:t>m)</w:t>
      </w:r>
    </w:p>
    <w:p w14:paraId="226D709F" w14:textId="05B81204" w:rsidR="00FE397E" w:rsidRDefault="009A19C4" w:rsidP="00FE397E">
      <w:pPr>
        <w:pStyle w:val="ListParagraph"/>
        <w:numPr>
          <w:ilvl w:val="1"/>
          <w:numId w:val="13"/>
        </w:numPr>
        <w:spacing w:before="240"/>
        <w:contextualSpacing w:val="0"/>
        <w:rPr>
          <w:rFonts w:eastAsia="Times New Roman"/>
          <w:b/>
        </w:rPr>
      </w:pPr>
      <w:r>
        <w:rPr>
          <w:rFonts w:eastAsia="Times New Roman"/>
          <w:b/>
        </w:rPr>
        <w:t>Multi-State Freight Working Group</w:t>
      </w:r>
    </w:p>
    <w:p w14:paraId="3665996E" w14:textId="656F3DA6" w:rsidR="009A19C4" w:rsidRDefault="009A19C4" w:rsidP="00FE397E">
      <w:pPr>
        <w:pStyle w:val="ListParagraph"/>
        <w:numPr>
          <w:ilvl w:val="1"/>
          <w:numId w:val="13"/>
        </w:numPr>
        <w:spacing w:before="240"/>
        <w:contextualSpacing w:val="0"/>
        <w:rPr>
          <w:rFonts w:eastAsia="Times New Roman"/>
          <w:b/>
        </w:rPr>
      </w:pPr>
      <w:r>
        <w:rPr>
          <w:rFonts w:eastAsia="Times New Roman"/>
          <w:b/>
        </w:rPr>
        <w:t>Multi-State Resilience Working Group</w:t>
      </w:r>
    </w:p>
    <w:p w14:paraId="0A3C8999" w14:textId="0631E986" w:rsidR="0086446E" w:rsidRPr="009A19C4" w:rsidRDefault="009A19C4" w:rsidP="009A19C4">
      <w:pPr>
        <w:pStyle w:val="ListParagraph"/>
        <w:numPr>
          <w:ilvl w:val="1"/>
          <w:numId w:val="13"/>
        </w:numPr>
        <w:spacing w:before="240"/>
        <w:contextualSpacing w:val="0"/>
        <w:rPr>
          <w:rFonts w:eastAsia="Times New Roman"/>
          <w:b/>
        </w:rPr>
      </w:pPr>
      <w:r>
        <w:rPr>
          <w:rFonts w:eastAsia="Times New Roman"/>
          <w:b/>
        </w:rPr>
        <w:t>Metropolitan Mobility Network</w:t>
      </w:r>
    </w:p>
    <w:p w14:paraId="67DC7889" w14:textId="23A9E7A0" w:rsidR="007D2510" w:rsidRPr="004D578F" w:rsidRDefault="004D578F" w:rsidP="00EA472F">
      <w:pPr>
        <w:numPr>
          <w:ilvl w:val="0"/>
          <w:numId w:val="13"/>
        </w:numPr>
        <w:tabs>
          <w:tab w:val="left" w:pos="1980"/>
        </w:tabs>
        <w:spacing w:before="240" w:line="240" w:lineRule="auto"/>
        <w:rPr>
          <w:bCs/>
        </w:rPr>
      </w:pPr>
      <w:r>
        <w:rPr>
          <w:b/>
        </w:rPr>
        <w:t xml:space="preserve">Closing Remarks &amp; </w:t>
      </w:r>
      <w:r w:rsidR="007D2510" w:rsidRPr="007D2510">
        <w:rPr>
          <w:b/>
        </w:rPr>
        <w:t xml:space="preserve">Adjourn (no later than </w:t>
      </w:r>
      <w:r w:rsidR="00C611C2">
        <w:rPr>
          <w:b/>
        </w:rPr>
        <w:t>3</w:t>
      </w:r>
      <w:r w:rsidR="007D2510" w:rsidRPr="007D2510">
        <w:rPr>
          <w:b/>
        </w:rPr>
        <w:t>:</w:t>
      </w:r>
      <w:r w:rsidR="00C21DE5">
        <w:rPr>
          <w:b/>
        </w:rPr>
        <w:t>0</w:t>
      </w:r>
      <w:r w:rsidR="0086446E">
        <w:rPr>
          <w:b/>
        </w:rPr>
        <w:t>0</w:t>
      </w:r>
      <w:r w:rsidR="007D2510" w:rsidRPr="007D2510">
        <w:rPr>
          <w:b/>
        </w:rPr>
        <w:t xml:space="preserve"> pm)</w:t>
      </w:r>
      <w:r>
        <w:rPr>
          <w:b/>
        </w:rPr>
        <w:t xml:space="preserve"> – </w:t>
      </w:r>
      <w:r w:rsidR="00FE397E">
        <w:rPr>
          <w:bCs/>
        </w:rPr>
        <w:t>Adam Levine</w:t>
      </w:r>
    </w:p>
    <w:p w14:paraId="10090C1E" w14:textId="3252819E" w:rsidR="00BC710F" w:rsidRPr="00F70096" w:rsidRDefault="00BC710F" w:rsidP="0086446E">
      <w:pPr>
        <w:pBdr>
          <w:top w:val="single" w:sz="4" w:space="1" w:color="auto"/>
          <w:left w:val="single" w:sz="4" w:space="4" w:color="auto"/>
          <w:bottom w:val="single" w:sz="4" w:space="1" w:color="auto"/>
          <w:right w:val="single" w:sz="4" w:space="4" w:color="auto"/>
        </w:pBdr>
        <w:tabs>
          <w:tab w:val="left" w:pos="1980"/>
        </w:tabs>
        <w:spacing w:before="240" w:after="240"/>
        <w:ind w:left="360"/>
        <w:rPr>
          <w:rStyle w:val="BookTitle"/>
        </w:rPr>
      </w:pPr>
      <w:r w:rsidRPr="00F70096">
        <w:rPr>
          <w:rStyle w:val="BookTitle"/>
        </w:rPr>
        <w:t xml:space="preserve">The MAP Forum is a consortium of </w:t>
      </w:r>
      <w:r w:rsidR="00F70096">
        <w:rPr>
          <w:rStyle w:val="BookTitle"/>
        </w:rPr>
        <w:t xml:space="preserve">ten </w:t>
      </w:r>
      <w:r w:rsidRPr="00F70096">
        <w:rPr>
          <w:rStyle w:val="BookTitle"/>
        </w:rPr>
        <w:t xml:space="preserve">metropolitan planning organizations (MPOs) </w:t>
      </w:r>
      <w:r w:rsidR="007D2510" w:rsidRPr="00F70096">
        <w:rPr>
          <w:rStyle w:val="BookTitle"/>
        </w:rPr>
        <w:t xml:space="preserve">and councils of government (COGs) </w:t>
      </w:r>
      <w:r w:rsidRPr="00F70096">
        <w:rPr>
          <w:rStyle w:val="BookTitle"/>
        </w:rPr>
        <w:t xml:space="preserve">in New York, New Jersey, </w:t>
      </w:r>
      <w:proofErr w:type="gramStart"/>
      <w:r w:rsidRPr="00F70096">
        <w:rPr>
          <w:rStyle w:val="BookTitle"/>
        </w:rPr>
        <w:t>Connecticut</w:t>
      </w:r>
      <w:proofErr w:type="gramEnd"/>
      <w:r w:rsidRPr="00F70096">
        <w:rPr>
          <w:rStyle w:val="BookTitle"/>
        </w:rPr>
        <w:t xml:space="preserve"> and Pennsylvania that have signed a Memorandum of Understanding (MOU) for the coordination of planning activities in the multi-state metropolitan region.</w:t>
      </w:r>
    </w:p>
    <w:p w14:paraId="4622A766" w14:textId="397E9FC9" w:rsidR="007D2510" w:rsidRDefault="00CE35E5" w:rsidP="00B31D60">
      <w:pPr>
        <w:tabs>
          <w:tab w:val="left" w:pos="1980"/>
        </w:tabs>
        <w:spacing w:before="120" w:after="240"/>
        <w:ind w:left="360"/>
        <w:rPr>
          <w:sz w:val="22"/>
          <w:szCs w:val="22"/>
        </w:rPr>
      </w:pPr>
      <w:r w:rsidRPr="00475623">
        <w:rPr>
          <w:sz w:val="22"/>
          <w:szCs w:val="22"/>
        </w:rPr>
        <w:lastRenderedPageBreak/>
        <w:t xml:space="preserve">The MAP Forum complies with the Americans with Disabilities Act and federal Limited English Proficiency guidelines.  If you need special accommodations to participate in this meeting, or translation services, please contact </w:t>
      </w:r>
      <w:hyperlink r:id="rId11" w:history="1">
        <w:r w:rsidR="00FE397E" w:rsidRPr="006919F5">
          <w:rPr>
            <w:rStyle w:val="Hyperlink"/>
            <w:sz w:val="22"/>
            <w:szCs w:val="22"/>
          </w:rPr>
          <w:t>Rossana.Weitekamp@dot.ny.gov</w:t>
        </w:r>
      </w:hyperlink>
      <w:r w:rsidR="00FE397E">
        <w:rPr>
          <w:sz w:val="22"/>
          <w:szCs w:val="22"/>
        </w:rPr>
        <w:t xml:space="preserve"> </w:t>
      </w:r>
      <w:r w:rsidRPr="00475623">
        <w:rPr>
          <w:sz w:val="22"/>
          <w:szCs w:val="22"/>
        </w:rPr>
        <w:t>no later than 72 hours prior to the meeting.</w:t>
      </w:r>
      <w:r w:rsidR="00F02B54" w:rsidRPr="00475623">
        <w:rPr>
          <w:sz w:val="22"/>
          <w:szCs w:val="22"/>
        </w:rPr>
        <w:t xml:space="preserve"> </w:t>
      </w:r>
      <w:r w:rsidR="006C0125">
        <w:rPr>
          <w:sz w:val="22"/>
          <w:szCs w:val="22"/>
        </w:rPr>
        <w:t xml:space="preserve"> </w:t>
      </w:r>
    </w:p>
    <w:sectPr w:rsidR="007D2510" w:rsidSect="00CE79DD">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5BFA6" w14:textId="77777777" w:rsidR="00DF022E" w:rsidRDefault="00DF022E" w:rsidP="00C01E8E">
      <w:r>
        <w:separator/>
      </w:r>
    </w:p>
  </w:endnote>
  <w:endnote w:type="continuationSeparator" w:id="0">
    <w:p w14:paraId="1E076AFA" w14:textId="77777777" w:rsidR="00DF022E" w:rsidRDefault="00DF022E" w:rsidP="00C0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A751" w14:textId="77777777" w:rsidR="00583C0E" w:rsidRDefault="00583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2EC7" w14:textId="77777777" w:rsidR="00583C0E" w:rsidRDefault="00583C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7CC5" w14:textId="77777777" w:rsidR="00583C0E" w:rsidRDefault="00583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23B8" w14:textId="77777777" w:rsidR="00DF022E" w:rsidRDefault="00DF022E" w:rsidP="00C01E8E">
      <w:r>
        <w:separator/>
      </w:r>
    </w:p>
  </w:footnote>
  <w:footnote w:type="continuationSeparator" w:id="0">
    <w:p w14:paraId="073FC6A1" w14:textId="77777777" w:rsidR="00DF022E" w:rsidRDefault="00DF022E" w:rsidP="00C0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F043" w14:textId="1EDEC9CD" w:rsidR="00583C0E" w:rsidRDefault="00583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92D6" w14:textId="63F08B3F" w:rsidR="00C01E8E" w:rsidRDefault="00C01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1A36" w14:textId="68C313E3" w:rsidR="00583C0E" w:rsidRDefault="00583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5DC"/>
    <w:multiLevelType w:val="multilevel"/>
    <w:tmpl w:val="0A884C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274B4D"/>
    <w:multiLevelType w:val="multilevel"/>
    <w:tmpl w:val="FDEE49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9B799A"/>
    <w:multiLevelType w:val="multilevel"/>
    <w:tmpl w:val="0A884C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DA29ED"/>
    <w:multiLevelType w:val="multilevel"/>
    <w:tmpl w:val="C7E6375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D0E1CE3"/>
    <w:multiLevelType w:val="multilevel"/>
    <w:tmpl w:val="D33A0E5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3CC5C2B"/>
    <w:multiLevelType w:val="hybridMultilevel"/>
    <w:tmpl w:val="4C22019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4752EA"/>
    <w:multiLevelType w:val="hybridMultilevel"/>
    <w:tmpl w:val="51BE6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B1FAE"/>
    <w:multiLevelType w:val="multilevel"/>
    <w:tmpl w:val="0A884C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0F80353"/>
    <w:multiLevelType w:val="hybridMultilevel"/>
    <w:tmpl w:val="9BC6A686"/>
    <w:lvl w:ilvl="0" w:tplc="9118ADC6">
      <w:start w:val="1"/>
      <w:numFmt w:val="decimal"/>
      <w:lvlText w:val="%1."/>
      <w:lvlJc w:val="left"/>
      <w:pPr>
        <w:ind w:left="720" w:hanging="360"/>
      </w:pPr>
      <w:rPr>
        <w:b/>
      </w:rPr>
    </w:lvl>
    <w:lvl w:ilvl="1" w:tplc="F2DED482">
      <w:start w:val="1"/>
      <w:numFmt w:val="lowerLetter"/>
      <w:lvlText w:val="%2."/>
      <w:lvlJc w:val="left"/>
      <w:pPr>
        <w:ind w:left="1440" w:hanging="360"/>
      </w:pPr>
      <w:rPr>
        <w:b w:val="0"/>
        <w:bCs w:val="0"/>
      </w:rPr>
    </w:lvl>
    <w:lvl w:ilvl="2" w:tplc="2A8239E2">
      <w:start w:val="1"/>
      <w:numFmt w:val="lowerRoman"/>
      <w:lvlText w:val="%3."/>
      <w:lvlJc w:val="right"/>
      <w:pPr>
        <w:ind w:left="2160" w:hanging="180"/>
      </w:pPr>
      <w:rPr>
        <w:rFonts w:hint="default"/>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4D35D9"/>
    <w:multiLevelType w:val="hybridMultilevel"/>
    <w:tmpl w:val="CC5EEFA0"/>
    <w:lvl w:ilvl="0" w:tplc="F6AA7F6C">
      <w:start w:val="9"/>
      <w:numFmt w:val="lowerLetter"/>
      <w:lvlText w:val="%1."/>
      <w:lvlJc w:val="left"/>
      <w:pPr>
        <w:ind w:left="4545" w:hanging="360"/>
      </w:pPr>
      <w:rPr>
        <w:rFonts w:hint="default"/>
      </w:rPr>
    </w:lvl>
    <w:lvl w:ilvl="1" w:tplc="04090019" w:tentative="1">
      <w:start w:val="1"/>
      <w:numFmt w:val="lowerLetter"/>
      <w:lvlText w:val="%2."/>
      <w:lvlJc w:val="left"/>
      <w:pPr>
        <w:ind w:left="5265" w:hanging="360"/>
      </w:pPr>
    </w:lvl>
    <w:lvl w:ilvl="2" w:tplc="0409001B" w:tentative="1">
      <w:start w:val="1"/>
      <w:numFmt w:val="lowerRoman"/>
      <w:lvlText w:val="%3."/>
      <w:lvlJc w:val="right"/>
      <w:pPr>
        <w:ind w:left="5985" w:hanging="180"/>
      </w:pPr>
    </w:lvl>
    <w:lvl w:ilvl="3" w:tplc="0409000F" w:tentative="1">
      <w:start w:val="1"/>
      <w:numFmt w:val="decimal"/>
      <w:lvlText w:val="%4."/>
      <w:lvlJc w:val="left"/>
      <w:pPr>
        <w:ind w:left="6705" w:hanging="360"/>
      </w:pPr>
    </w:lvl>
    <w:lvl w:ilvl="4" w:tplc="04090019" w:tentative="1">
      <w:start w:val="1"/>
      <w:numFmt w:val="lowerLetter"/>
      <w:lvlText w:val="%5."/>
      <w:lvlJc w:val="left"/>
      <w:pPr>
        <w:ind w:left="7425" w:hanging="360"/>
      </w:pPr>
    </w:lvl>
    <w:lvl w:ilvl="5" w:tplc="0409001B" w:tentative="1">
      <w:start w:val="1"/>
      <w:numFmt w:val="lowerRoman"/>
      <w:lvlText w:val="%6."/>
      <w:lvlJc w:val="right"/>
      <w:pPr>
        <w:ind w:left="8145" w:hanging="180"/>
      </w:pPr>
    </w:lvl>
    <w:lvl w:ilvl="6" w:tplc="0409000F" w:tentative="1">
      <w:start w:val="1"/>
      <w:numFmt w:val="decimal"/>
      <w:lvlText w:val="%7."/>
      <w:lvlJc w:val="left"/>
      <w:pPr>
        <w:ind w:left="8865" w:hanging="360"/>
      </w:pPr>
    </w:lvl>
    <w:lvl w:ilvl="7" w:tplc="04090019" w:tentative="1">
      <w:start w:val="1"/>
      <w:numFmt w:val="lowerLetter"/>
      <w:lvlText w:val="%8."/>
      <w:lvlJc w:val="left"/>
      <w:pPr>
        <w:ind w:left="9585" w:hanging="360"/>
      </w:pPr>
    </w:lvl>
    <w:lvl w:ilvl="8" w:tplc="0409001B" w:tentative="1">
      <w:start w:val="1"/>
      <w:numFmt w:val="lowerRoman"/>
      <w:lvlText w:val="%9."/>
      <w:lvlJc w:val="right"/>
      <w:pPr>
        <w:ind w:left="10305" w:hanging="180"/>
      </w:pPr>
    </w:lvl>
  </w:abstractNum>
  <w:abstractNum w:abstractNumId="10" w15:restartNumberingAfterBreak="0">
    <w:nsid w:val="5FD417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D6A5688"/>
    <w:multiLevelType w:val="multilevel"/>
    <w:tmpl w:val="10AAB0AA"/>
    <w:lvl w:ilvl="0">
      <w:start w:val="2"/>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777055EA"/>
    <w:multiLevelType w:val="hybridMultilevel"/>
    <w:tmpl w:val="610C7F6A"/>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801105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392496">
    <w:abstractNumId w:val="11"/>
  </w:num>
  <w:num w:numId="3" w16cid:durableId="178638656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6944000">
    <w:abstractNumId w:val="5"/>
  </w:num>
  <w:num w:numId="5" w16cid:durableId="1671710130">
    <w:abstractNumId w:val="9"/>
  </w:num>
  <w:num w:numId="6" w16cid:durableId="1457019366">
    <w:abstractNumId w:val="12"/>
  </w:num>
  <w:num w:numId="7" w16cid:durableId="596911566">
    <w:abstractNumId w:val="10"/>
  </w:num>
  <w:num w:numId="8" w16cid:durableId="217009178">
    <w:abstractNumId w:val="2"/>
  </w:num>
  <w:num w:numId="9" w16cid:durableId="1995523647">
    <w:abstractNumId w:val="0"/>
  </w:num>
  <w:num w:numId="10" w16cid:durableId="859047380">
    <w:abstractNumId w:val="1"/>
  </w:num>
  <w:num w:numId="11" w16cid:durableId="1349137484">
    <w:abstractNumId w:val="3"/>
  </w:num>
  <w:num w:numId="12" w16cid:durableId="1850673786">
    <w:abstractNumId w:val="6"/>
  </w:num>
  <w:num w:numId="13" w16cid:durableId="5083256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3E"/>
    <w:rsid w:val="00015EE0"/>
    <w:rsid w:val="000206BC"/>
    <w:rsid w:val="00036499"/>
    <w:rsid w:val="000641E9"/>
    <w:rsid w:val="00064D31"/>
    <w:rsid w:val="00074330"/>
    <w:rsid w:val="00085208"/>
    <w:rsid w:val="000A2DBE"/>
    <w:rsid w:val="000A3649"/>
    <w:rsid w:val="000A4649"/>
    <w:rsid w:val="000C0958"/>
    <w:rsid w:val="000C0FCA"/>
    <w:rsid w:val="000C3D90"/>
    <w:rsid w:val="000E0ACE"/>
    <w:rsid w:val="000E10AF"/>
    <w:rsid w:val="00102E57"/>
    <w:rsid w:val="00112F4E"/>
    <w:rsid w:val="00116B6B"/>
    <w:rsid w:val="00116D41"/>
    <w:rsid w:val="00124BBB"/>
    <w:rsid w:val="00135474"/>
    <w:rsid w:val="001708F3"/>
    <w:rsid w:val="00171A83"/>
    <w:rsid w:val="00174D6A"/>
    <w:rsid w:val="00175456"/>
    <w:rsid w:val="0019424B"/>
    <w:rsid w:val="00195872"/>
    <w:rsid w:val="001A40E6"/>
    <w:rsid w:val="001A71D5"/>
    <w:rsid w:val="001C69E1"/>
    <w:rsid w:val="001E25C0"/>
    <w:rsid w:val="001E54D9"/>
    <w:rsid w:val="001E6B52"/>
    <w:rsid w:val="001F167C"/>
    <w:rsid w:val="00213FCD"/>
    <w:rsid w:val="00232EAE"/>
    <w:rsid w:val="00234C31"/>
    <w:rsid w:val="002436DA"/>
    <w:rsid w:val="00276382"/>
    <w:rsid w:val="002809E2"/>
    <w:rsid w:val="002923C4"/>
    <w:rsid w:val="00296CDA"/>
    <w:rsid w:val="002A25DD"/>
    <w:rsid w:val="002C327C"/>
    <w:rsid w:val="002D22AD"/>
    <w:rsid w:val="002E7AA9"/>
    <w:rsid w:val="002F1367"/>
    <w:rsid w:val="003202A0"/>
    <w:rsid w:val="0034505E"/>
    <w:rsid w:val="00360BCD"/>
    <w:rsid w:val="003A0D7C"/>
    <w:rsid w:val="003A4684"/>
    <w:rsid w:val="003B3041"/>
    <w:rsid w:val="003B6369"/>
    <w:rsid w:val="003B7481"/>
    <w:rsid w:val="003D22F5"/>
    <w:rsid w:val="003D33DB"/>
    <w:rsid w:val="003D78ED"/>
    <w:rsid w:val="003F080D"/>
    <w:rsid w:val="003F2650"/>
    <w:rsid w:val="003F45A2"/>
    <w:rsid w:val="003F5FED"/>
    <w:rsid w:val="0041473E"/>
    <w:rsid w:val="00427F73"/>
    <w:rsid w:val="00446D53"/>
    <w:rsid w:val="004520C3"/>
    <w:rsid w:val="004520F1"/>
    <w:rsid w:val="004649D6"/>
    <w:rsid w:val="004665D3"/>
    <w:rsid w:val="00475623"/>
    <w:rsid w:val="00486859"/>
    <w:rsid w:val="004A1550"/>
    <w:rsid w:val="004B12B7"/>
    <w:rsid w:val="004B370A"/>
    <w:rsid w:val="004B7201"/>
    <w:rsid w:val="004C60E1"/>
    <w:rsid w:val="004C70B8"/>
    <w:rsid w:val="004C7C16"/>
    <w:rsid w:val="004D1298"/>
    <w:rsid w:val="004D578F"/>
    <w:rsid w:val="004E7E02"/>
    <w:rsid w:val="00502A7D"/>
    <w:rsid w:val="00522CEC"/>
    <w:rsid w:val="00526B6B"/>
    <w:rsid w:val="00533213"/>
    <w:rsid w:val="00537D00"/>
    <w:rsid w:val="00537FBC"/>
    <w:rsid w:val="00542017"/>
    <w:rsid w:val="005454E4"/>
    <w:rsid w:val="0055259E"/>
    <w:rsid w:val="00553A15"/>
    <w:rsid w:val="005575C4"/>
    <w:rsid w:val="00566E46"/>
    <w:rsid w:val="00582C96"/>
    <w:rsid w:val="00583C0E"/>
    <w:rsid w:val="00595511"/>
    <w:rsid w:val="005A7828"/>
    <w:rsid w:val="005D0739"/>
    <w:rsid w:val="005D3157"/>
    <w:rsid w:val="005E7A45"/>
    <w:rsid w:val="005E7B76"/>
    <w:rsid w:val="005F097E"/>
    <w:rsid w:val="005F4805"/>
    <w:rsid w:val="005F49B4"/>
    <w:rsid w:val="006017D8"/>
    <w:rsid w:val="006047B5"/>
    <w:rsid w:val="00605217"/>
    <w:rsid w:val="00627E79"/>
    <w:rsid w:val="006350D4"/>
    <w:rsid w:val="00674715"/>
    <w:rsid w:val="00676988"/>
    <w:rsid w:val="00685B27"/>
    <w:rsid w:val="0069390F"/>
    <w:rsid w:val="006963B6"/>
    <w:rsid w:val="006A7C09"/>
    <w:rsid w:val="006B5C59"/>
    <w:rsid w:val="006B5E77"/>
    <w:rsid w:val="006C0125"/>
    <w:rsid w:val="006C74D7"/>
    <w:rsid w:val="006C7B2C"/>
    <w:rsid w:val="006D093C"/>
    <w:rsid w:val="006D4644"/>
    <w:rsid w:val="006D7007"/>
    <w:rsid w:val="006E15D4"/>
    <w:rsid w:val="006E6DD7"/>
    <w:rsid w:val="006F3CE5"/>
    <w:rsid w:val="00703042"/>
    <w:rsid w:val="0072522F"/>
    <w:rsid w:val="007267CD"/>
    <w:rsid w:val="00744101"/>
    <w:rsid w:val="00744493"/>
    <w:rsid w:val="00747B15"/>
    <w:rsid w:val="00756898"/>
    <w:rsid w:val="0076051F"/>
    <w:rsid w:val="00762A14"/>
    <w:rsid w:val="00773D67"/>
    <w:rsid w:val="0078128F"/>
    <w:rsid w:val="007837F9"/>
    <w:rsid w:val="00790DA6"/>
    <w:rsid w:val="00794832"/>
    <w:rsid w:val="007A6652"/>
    <w:rsid w:val="007B7179"/>
    <w:rsid w:val="007C6F80"/>
    <w:rsid w:val="007D2510"/>
    <w:rsid w:val="007E7F14"/>
    <w:rsid w:val="00806D52"/>
    <w:rsid w:val="00814FC7"/>
    <w:rsid w:val="008248AA"/>
    <w:rsid w:val="00827538"/>
    <w:rsid w:val="00833163"/>
    <w:rsid w:val="00836843"/>
    <w:rsid w:val="00845F4A"/>
    <w:rsid w:val="008469F9"/>
    <w:rsid w:val="00854F02"/>
    <w:rsid w:val="0086446E"/>
    <w:rsid w:val="00873EB7"/>
    <w:rsid w:val="00883D3D"/>
    <w:rsid w:val="008D2AAD"/>
    <w:rsid w:val="00900975"/>
    <w:rsid w:val="00921367"/>
    <w:rsid w:val="0092211E"/>
    <w:rsid w:val="0092506A"/>
    <w:rsid w:val="00935A8A"/>
    <w:rsid w:val="00951346"/>
    <w:rsid w:val="00957BCA"/>
    <w:rsid w:val="0096294B"/>
    <w:rsid w:val="0096384C"/>
    <w:rsid w:val="00983262"/>
    <w:rsid w:val="00993576"/>
    <w:rsid w:val="00995C37"/>
    <w:rsid w:val="009A19C4"/>
    <w:rsid w:val="009A4697"/>
    <w:rsid w:val="009B3585"/>
    <w:rsid w:val="009B663E"/>
    <w:rsid w:val="009C114E"/>
    <w:rsid w:val="009C356E"/>
    <w:rsid w:val="009D3363"/>
    <w:rsid w:val="009D45C3"/>
    <w:rsid w:val="009E5AFD"/>
    <w:rsid w:val="009F6556"/>
    <w:rsid w:val="00A05472"/>
    <w:rsid w:val="00A2507F"/>
    <w:rsid w:val="00A51895"/>
    <w:rsid w:val="00A737C1"/>
    <w:rsid w:val="00A7385C"/>
    <w:rsid w:val="00A76305"/>
    <w:rsid w:val="00A8425D"/>
    <w:rsid w:val="00A85539"/>
    <w:rsid w:val="00A9390B"/>
    <w:rsid w:val="00AA6569"/>
    <w:rsid w:val="00AA6D59"/>
    <w:rsid w:val="00AE5D79"/>
    <w:rsid w:val="00B077AA"/>
    <w:rsid w:val="00B10690"/>
    <w:rsid w:val="00B13AA7"/>
    <w:rsid w:val="00B17352"/>
    <w:rsid w:val="00B22006"/>
    <w:rsid w:val="00B31D60"/>
    <w:rsid w:val="00B429E1"/>
    <w:rsid w:val="00B5151B"/>
    <w:rsid w:val="00B671FD"/>
    <w:rsid w:val="00B97874"/>
    <w:rsid w:val="00BB52C7"/>
    <w:rsid w:val="00BC710F"/>
    <w:rsid w:val="00BC74E4"/>
    <w:rsid w:val="00BD3BE5"/>
    <w:rsid w:val="00BF0FDC"/>
    <w:rsid w:val="00C01E8E"/>
    <w:rsid w:val="00C04DDC"/>
    <w:rsid w:val="00C21DE5"/>
    <w:rsid w:val="00C25A40"/>
    <w:rsid w:val="00C534BE"/>
    <w:rsid w:val="00C611C2"/>
    <w:rsid w:val="00C70516"/>
    <w:rsid w:val="00C72B13"/>
    <w:rsid w:val="00C73845"/>
    <w:rsid w:val="00C8472B"/>
    <w:rsid w:val="00C849B1"/>
    <w:rsid w:val="00C945A4"/>
    <w:rsid w:val="00C96E79"/>
    <w:rsid w:val="00CA0085"/>
    <w:rsid w:val="00CA6938"/>
    <w:rsid w:val="00CB67AE"/>
    <w:rsid w:val="00CC1B6A"/>
    <w:rsid w:val="00CD145A"/>
    <w:rsid w:val="00CD7970"/>
    <w:rsid w:val="00CE2B4C"/>
    <w:rsid w:val="00CE35E5"/>
    <w:rsid w:val="00CE79DD"/>
    <w:rsid w:val="00CF1201"/>
    <w:rsid w:val="00CF4F14"/>
    <w:rsid w:val="00CF6988"/>
    <w:rsid w:val="00D0085C"/>
    <w:rsid w:val="00D01106"/>
    <w:rsid w:val="00D031DF"/>
    <w:rsid w:val="00D05A8A"/>
    <w:rsid w:val="00D12A03"/>
    <w:rsid w:val="00D261E1"/>
    <w:rsid w:val="00D3218F"/>
    <w:rsid w:val="00D56F69"/>
    <w:rsid w:val="00D6655E"/>
    <w:rsid w:val="00D6679B"/>
    <w:rsid w:val="00D7135D"/>
    <w:rsid w:val="00D72E87"/>
    <w:rsid w:val="00D73A55"/>
    <w:rsid w:val="00D74514"/>
    <w:rsid w:val="00D97D0A"/>
    <w:rsid w:val="00DA4255"/>
    <w:rsid w:val="00DA6891"/>
    <w:rsid w:val="00DB246C"/>
    <w:rsid w:val="00DC453E"/>
    <w:rsid w:val="00DC78D5"/>
    <w:rsid w:val="00DD357C"/>
    <w:rsid w:val="00DD4B0D"/>
    <w:rsid w:val="00DD72BD"/>
    <w:rsid w:val="00DF022E"/>
    <w:rsid w:val="00DF0A0A"/>
    <w:rsid w:val="00DF4C1E"/>
    <w:rsid w:val="00E14F58"/>
    <w:rsid w:val="00E2409C"/>
    <w:rsid w:val="00E61546"/>
    <w:rsid w:val="00E64CB1"/>
    <w:rsid w:val="00E652D5"/>
    <w:rsid w:val="00E76686"/>
    <w:rsid w:val="00E7706B"/>
    <w:rsid w:val="00E905F1"/>
    <w:rsid w:val="00EA3EE3"/>
    <w:rsid w:val="00EA472F"/>
    <w:rsid w:val="00EB42BF"/>
    <w:rsid w:val="00ED1E62"/>
    <w:rsid w:val="00ED3346"/>
    <w:rsid w:val="00EE30DA"/>
    <w:rsid w:val="00EF380C"/>
    <w:rsid w:val="00F02B54"/>
    <w:rsid w:val="00F31B23"/>
    <w:rsid w:val="00F31CE0"/>
    <w:rsid w:val="00F374CC"/>
    <w:rsid w:val="00F54F9E"/>
    <w:rsid w:val="00F61121"/>
    <w:rsid w:val="00F70096"/>
    <w:rsid w:val="00F74491"/>
    <w:rsid w:val="00F82C56"/>
    <w:rsid w:val="00F842B9"/>
    <w:rsid w:val="00F8450C"/>
    <w:rsid w:val="00F86C99"/>
    <w:rsid w:val="00F937B1"/>
    <w:rsid w:val="00F96B34"/>
    <w:rsid w:val="00FA3544"/>
    <w:rsid w:val="00FB6CC7"/>
    <w:rsid w:val="00FC4831"/>
    <w:rsid w:val="00FC4836"/>
    <w:rsid w:val="00FD3121"/>
    <w:rsid w:val="00FE397E"/>
    <w:rsid w:val="00FE4B1B"/>
    <w:rsid w:val="00FF2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E0B35"/>
  <w15:docId w15:val="{49430002-2BEE-4331-BCED-EE103C8C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07F"/>
  </w:style>
  <w:style w:type="paragraph" w:styleId="Heading1">
    <w:name w:val="heading 1"/>
    <w:basedOn w:val="Normal"/>
    <w:next w:val="Normal"/>
    <w:link w:val="Heading1Char"/>
    <w:uiPriority w:val="9"/>
    <w:qFormat/>
    <w:rsid w:val="00A2507F"/>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A2507F"/>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A2507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A2507F"/>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A2507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A2507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2507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2507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2507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63E"/>
    <w:pPr>
      <w:ind w:left="720"/>
      <w:contextualSpacing/>
    </w:pPr>
  </w:style>
  <w:style w:type="character" w:customStyle="1" w:styleId="Heading1Char">
    <w:name w:val="Heading 1 Char"/>
    <w:basedOn w:val="DefaultParagraphFont"/>
    <w:link w:val="Heading1"/>
    <w:uiPriority w:val="9"/>
    <w:rsid w:val="00A2507F"/>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rsid w:val="00A2507F"/>
    <w:rPr>
      <w:rFonts w:asciiTheme="majorHAnsi" w:eastAsiaTheme="majorEastAsia" w:hAnsiTheme="majorHAnsi" w:cstheme="majorBidi"/>
      <w:color w:val="365F91" w:themeColor="accent1" w:themeShade="BF"/>
      <w:sz w:val="28"/>
      <w:szCs w:val="28"/>
    </w:rPr>
  </w:style>
  <w:style w:type="paragraph" w:styleId="Header">
    <w:name w:val="header"/>
    <w:basedOn w:val="Normal"/>
    <w:link w:val="HeaderChar"/>
    <w:uiPriority w:val="99"/>
    <w:unhideWhenUsed/>
    <w:rsid w:val="00C01E8E"/>
    <w:pPr>
      <w:tabs>
        <w:tab w:val="center" w:pos="4680"/>
        <w:tab w:val="right" w:pos="9360"/>
      </w:tabs>
    </w:pPr>
  </w:style>
  <w:style w:type="character" w:customStyle="1" w:styleId="HeaderChar">
    <w:name w:val="Header Char"/>
    <w:basedOn w:val="DefaultParagraphFont"/>
    <w:link w:val="Header"/>
    <w:uiPriority w:val="99"/>
    <w:rsid w:val="00C01E8E"/>
    <w:rPr>
      <w:rFonts w:ascii="Calibri" w:hAnsi="Calibri" w:cs="Times New Roman"/>
    </w:rPr>
  </w:style>
  <w:style w:type="paragraph" w:styleId="Footer">
    <w:name w:val="footer"/>
    <w:basedOn w:val="Normal"/>
    <w:link w:val="FooterChar"/>
    <w:uiPriority w:val="99"/>
    <w:unhideWhenUsed/>
    <w:rsid w:val="00C01E8E"/>
    <w:pPr>
      <w:tabs>
        <w:tab w:val="center" w:pos="4680"/>
        <w:tab w:val="right" w:pos="9360"/>
      </w:tabs>
    </w:pPr>
  </w:style>
  <w:style w:type="character" w:customStyle="1" w:styleId="FooterChar">
    <w:name w:val="Footer Char"/>
    <w:basedOn w:val="DefaultParagraphFont"/>
    <w:link w:val="Footer"/>
    <w:uiPriority w:val="99"/>
    <w:rsid w:val="00C01E8E"/>
    <w:rPr>
      <w:rFonts w:ascii="Calibri" w:hAnsi="Calibri" w:cs="Times New Roman"/>
    </w:rPr>
  </w:style>
  <w:style w:type="paragraph" w:styleId="BalloonText">
    <w:name w:val="Balloon Text"/>
    <w:basedOn w:val="Normal"/>
    <w:link w:val="BalloonTextChar"/>
    <w:uiPriority w:val="99"/>
    <w:semiHidden/>
    <w:unhideWhenUsed/>
    <w:rsid w:val="00FC4831"/>
    <w:rPr>
      <w:rFonts w:ascii="Tahoma" w:hAnsi="Tahoma" w:cs="Tahoma"/>
      <w:sz w:val="16"/>
      <w:szCs w:val="16"/>
    </w:rPr>
  </w:style>
  <w:style w:type="character" w:customStyle="1" w:styleId="BalloonTextChar">
    <w:name w:val="Balloon Text Char"/>
    <w:basedOn w:val="DefaultParagraphFont"/>
    <w:link w:val="BalloonText"/>
    <w:uiPriority w:val="99"/>
    <w:semiHidden/>
    <w:rsid w:val="00FC4831"/>
    <w:rPr>
      <w:rFonts w:ascii="Tahoma" w:hAnsi="Tahoma" w:cs="Tahoma"/>
      <w:sz w:val="16"/>
      <w:szCs w:val="16"/>
    </w:rPr>
  </w:style>
  <w:style w:type="character" w:styleId="Hyperlink">
    <w:name w:val="Hyperlink"/>
    <w:unhideWhenUsed/>
    <w:rsid w:val="00BC710F"/>
    <w:rPr>
      <w:color w:val="0000FF"/>
      <w:u w:val="single"/>
    </w:rPr>
  </w:style>
  <w:style w:type="character" w:styleId="FollowedHyperlink">
    <w:name w:val="FollowedHyperlink"/>
    <w:basedOn w:val="DefaultParagraphFont"/>
    <w:uiPriority w:val="99"/>
    <w:semiHidden/>
    <w:unhideWhenUsed/>
    <w:rsid w:val="008469F9"/>
    <w:rPr>
      <w:color w:val="800080" w:themeColor="followedHyperlink"/>
      <w:u w:val="single"/>
    </w:rPr>
  </w:style>
  <w:style w:type="character" w:styleId="UnresolvedMention">
    <w:name w:val="Unresolved Mention"/>
    <w:basedOn w:val="DefaultParagraphFont"/>
    <w:uiPriority w:val="99"/>
    <w:semiHidden/>
    <w:unhideWhenUsed/>
    <w:rsid w:val="00F02B54"/>
    <w:rPr>
      <w:color w:val="808080"/>
      <w:shd w:val="clear" w:color="auto" w:fill="E6E6E6"/>
    </w:rPr>
  </w:style>
  <w:style w:type="character" w:customStyle="1" w:styleId="Heading3Char">
    <w:name w:val="Heading 3 Char"/>
    <w:basedOn w:val="DefaultParagraphFont"/>
    <w:link w:val="Heading3"/>
    <w:uiPriority w:val="9"/>
    <w:semiHidden/>
    <w:rsid w:val="00A2507F"/>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A2507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A2507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2507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2507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A2507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A2507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A2507F"/>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A2507F"/>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A2507F"/>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A2507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2507F"/>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A2507F"/>
    <w:rPr>
      <w:b/>
      <w:bCs/>
    </w:rPr>
  </w:style>
  <w:style w:type="character" w:styleId="Emphasis">
    <w:name w:val="Emphasis"/>
    <w:basedOn w:val="DefaultParagraphFont"/>
    <w:uiPriority w:val="20"/>
    <w:qFormat/>
    <w:rsid w:val="00A2507F"/>
    <w:rPr>
      <w:i/>
      <w:iCs/>
    </w:rPr>
  </w:style>
  <w:style w:type="paragraph" w:styleId="NoSpacing">
    <w:name w:val="No Spacing"/>
    <w:uiPriority w:val="1"/>
    <w:qFormat/>
    <w:rsid w:val="00A2507F"/>
    <w:pPr>
      <w:spacing w:after="0" w:line="240" w:lineRule="auto"/>
    </w:pPr>
  </w:style>
  <w:style w:type="paragraph" w:styleId="Quote">
    <w:name w:val="Quote"/>
    <w:basedOn w:val="Normal"/>
    <w:next w:val="Normal"/>
    <w:link w:val="QuoteChar"/>
    <w:uiPriority w:val="29"/>
    <w:qFormat/>
    <w:rsid w:val="00A2507F"/>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2507F"/>
    <w:rPr>
      <w:i/>
      <w:iCs/>
    </w:rPr>
  </w:style>
  <w:style w:type="paragraph" w:styleId="IntenseQuote">
    <w:name w:val="Intense Quote"/>
    <w:basedOn w:val="Normal"/>
    <w:next w:val="Normal"/>
    <w:link w:val="IntenseQuoteChar"/>
    <w:uiPriority w:val="30"/>
    <w:qFormat/>
    <w:rsid w:val="00A2507F"/>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A2507F"/>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A2507F"/>
    <w:rPr>
      <w:i/>
      <w:iCs/>
      <w:color w:val="595959" w:themeColor="text1" w:themeTint="A6"/>
    </w:rPr>
  </w:style>
  <w:style w:type="character" w:styleId="IntenseEmphasis">
    <w:name w:val="Intense Emphasis"/>
    <w:basedOn w:val="DefaultParagraphFont"/>
    <w:uiPriority w:val="21"/>
    <w:qFormat/>
    <w:rsid w:val="00A2507F"/>
    <w:rPr>
      <w:b/>
      <w:bCs/>
      <w:i/>
      <w:iCs/>
    </w:rPr>
  </w:style>
  <w:style w:type="character" w:styleId="SubtleReference">
    <w:name w:val="Subtle Reference"/>
    <w:basedOn w:val="DefaultParagraphFont"/>
    <w:uiPriority w:val="31"/>
    <w:qFormat/>
    <w:rsid w:val="00A2507F"/>
    <w:rPr>
      <w:smallCaps/>
      <w:color w:val="404040" w:themeColor="text1" w:themeTint="BF"/>
    </w:rPr>
  </w:style>
  <w:style w:type="character" w:styleId="IntenseReference">
    <w:name w:val="Intense Reference"/>
    <w:basedOn w:val="DefaultParagraphFont"/>
    <w:uiPriority w:val="32"/>
    <w:qFormat/>
    <w:rsid w:val="00A2507F"/>
    <w:rPr>
      <w:b/>
      <w:bCs/>
      <w:smallCaps/>
      <w:u w:val="single"/>
    </w:rPr>
  </w:style>
  <w:style w:type="character" w:styleId="BookTitle">
    <w:name w:val="Book Title"/>
    <w:basedOn w:val="DefaultParagraphFont"/>
    <w:uiPriority w:val="33"/>
    <w:qFormat/>
    <w:rsid w:val="00A2507F"/>
    <w:rPr>
      <w:b/>
      <w:bCs/>
      <w:smallCaps/>
    </w:rPr>
  </w:style>
  <w:style w:type="paragraph" w:styleId="TOCHeading">
    <w:name w:val="TOC Heading"/>
    <w:basedOn w:val="Heading1"/>
    <w:next w:val="Normal"/>
    <w:uiPriority w:val="39"/>
    <w:semiHidden/>
    <w:unhideWhenUsed/>
    <w:qFormat/>
    <w:rsid w:val="00A2507F"/>
    <w:pPr>
      <w:outlineLvl w:val="9"/>
    </w:pPr>
  </w:style>
  <w:style w:type="character" w:styleId="CommentReference">
    <w:name w:val="annotation reference"/>
    <w:basedOn w:val="DefaultParagraphFont"/>
    <w:uiPriority w:val="99"/>
    <w:semiHidden/>
    <w:unhideWhenUsed/>
    <w:rsid w:val="00627E79"/>
    <w:rPr>
      <w:sz w:val="16"/>
      <w:szCs w:val="16"/>
    </w:rPr>
  </w:style>
  <w:style w:type="paragraph" w:styleId="CommentText">
    <w:name w:val="annotation text"/>
    <w:basedOn w:val="Normal"/>
    <w:link w:val="CommentTextChar"/>
    <w:uiPriority w:val="99"/>
    <w:semiHidden/>
    <w:unhideWhenUsed/>
    <w:rsid w:val="00627E79"/>
    <w:pPr>
      <w:spacing w:line="240" w:lineRule="auto"/>
    </w:pPr>
    <w:rPr>
      <w:sz w:val="20"/>
      <w:szCs w:val="20"/>
    </w:rPr>
  </w:style>
  <w:style w:type="character" w:customStyle="1" w:styleId="CommentTextChar">
    <w:name w:val="Comment Text Char"/>
    <w:basedOn w:val="DefaultParagraphFont"/>
    <w:link w:val="CommentText"/>
    <w:uiPriority w:val="99"/>
    <w:semiHidden/>
    <w:rsid w:val="00627E79"/>
    <w:rPr>
      <w:sz w:val="20"/>
      <w:szCs w:val="20"/>
    </w:rPr>
  </w:style>
  <w:style w:type="paragraph" w:styleId="CommentSubject">
    <w:name w:val="annotation subject"/>
    <w:basedOn w:val="CommentText"/>
    <w:next w:val="CommentText"/>
    <w:link w:val="CommentSubjectChar"/>
    <w:uiPriority w:val="99"/>
    <w:semiHidden/>
    <w:unhideWhenUsed/>
    <w:rsid w:val="00627E79"/>
    <w:rPr>
      <w:b/>
      <w:bCs/>
    </w:rPr>
  </w:style>
  <w:style w:type="character" w:customStyle="1" w:styleId="CommentSubjectChar">
    <w:name w:val="Comment Subject Char"/>
    <w:basedOn w:val="CommentTextChar"/>
    <w:link w:val="CommentSubject"/>
    <w:uiPriority w:val="99"/>
    <w:semiHidden/>
    <w:rsid w:val="00627E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073179">
      <w:bodyDiv w:val="1"/>
      <w:marLeft w:val="0"/>
      <w:marRight w:val="0"/>
      <w:marTop w:val="0"/>
      <w:marBottom w:val="0"/>
      <w:divBdr>
        <w:top w:val="none" w:sz="0" w:space="0" w:color="auto"/>
        <w:left w:val="none" w:sz="0" w:space="0" w:color="auto"/>
        <w:bottom w:val="none" w:sz="0" w:space="0" w:color="auto"/>
        <w:right w:val="none" w:sz="0" w:space="0" w:color="auto"/>
      </w:divBdr>
    </w:div>
    <w:div w:id="1485898258">
      <w:bodyDiv w:val="1"/>
      <w:marLeft w:val="0"/>
      <w:marRight w:val="0"/>
      <w:marTop w:val="0"/>
      <w:marBottom w:val="0"/>
      <w:divBdr>
        <w:top w:val="none" w:sz="0" w:space="0" w:color="auto"/>
        <w:left w:val="none" w:sz="0" w:space="0" w:color="auto"/>
        <w:bottom w:val="none" w:sz="0" w:space="0" w:color="auto"/>
        <w:right w:val="none" w:sz="0" w:space="0" w:color="auto"/>
      </w:divBdr>
    </w:div>
    <w:div w:id="1502500826">
      <w:bodyDiv w:val="1"/>
      <w:marLeft w:val="0"/>
      <w:marRight w:val="0"/>
      <w:marTop w:val="0"/>
      <w:marBottom w:val="0"/>
      <w:divBdr>
        <w:top w:val="none" w:sz="0" w:space="0" w:color="auto"/>
        <w:left w:val="none" w:sz="0" w:space="0" w:color="auto"/>
        <w:bottom w:val="none" w:sz="0" w:space="0" w:color="auto"/>
        <w:right w:val="none" w:sz="0" w:space="0" w:color="auto"/>
      </w:divBdr>
    </w:div>
    <w:div w:id="19206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meetny-gov.webex.com%2Fmeetny-gov%2Fj.php%3FMTID%3Dm5b1ab43c20f1a126a888d895b6dcdfdb&amp;data=05%7C02%7CGerry.Bogacz%40dot.ny.gov%7Cb9f9f73ff6f34e433d2808dd08c883d7%7Cf46cb8ea79004d108ceb80e8c1c81ee7%7C0%7C0%7C638676379491313640%7CUnknown%7CTWFpbGZsb3d8eyJFbXB0eU1hcGkiOnRydWUsIlYiOiIwLjAuMDAwMCIsIlAiOiJXaW4zMiIsIkFOIjoiTWFpbCIsIldUIjoyfQ%3D%3D%7C0%7C%7C%7C&amp;sdata=Z8O%2BM2S%2Bf0RabJjaL7pC%2FWBi8wCpClg8Refnu7KxVp4%3D&amp;reserved=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sana.Weitekamp@dot.ny.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cc02.safelinks.protection.outlook.com/?url=https%3A%2F%2Fmapforum2024-annualmeeting.eventbrite.com%2F&amp;data=05%7C02%7CGerry.Bogacz%40dot.ny.gov%7C722a96b469e24eddfbef08dd099a5ca0%7Cf46cb8ea79004d108ceb80e8c1c81ee7%7C0%7C0%7C638677280785165265%7CUnknown%7CTWFpbGZsb3d8eyJFbXB0eU1hcGkiOnRydWUsIlYiOiIwLjAuMDAwMCIsIlAiOiJXaW4zMiIsIkFOIjoiTWFpbCIsIldUIjoyfQ%3D%3D%7C0%7C%7C%7C&amp;sdata=G%2BI6MbvckWUa%2Fy0dDneyB8U7kBid3DVzILNoGdYNCPk%3D&amp;reserve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cc02.safelinks.protection.outlook.com/?url=https%3A%2F%2Fmapforum2024-annualmeeting.eventbrite.com%2F&amp;data=05%7C02%7CGerry.Bogacz%40dot.ny.gov%7C722a96b469e24eddfbef08dd099a5ca0%7Cf46cb8ea79004d108ceb80e8c1c81ee7%7C0%7C0%7C638677280785165265%7CUnknown%7CTWFpbGZsb3d8eyJFbXB0eU1hcGkiOnRydWUsIlYiOiIwLjAuMDAwMCIsIlAiOiJXaW4zMiIsIkFOIjoiTWFpbCIsIldUIjoyfQ%3D%3D%7C0%7C%7C%7C&amp;sdata=G%2BI6MbvckWUa%2Fy0dDneyB8U7kBid3DVzILNoGdYNCPk%3D&amp;reserved=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501E7-7F3D-4A41-9689-2A9E6655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New York State Department of Transportation</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 Bogacz</dc:creator>
  <cp:lastModifiedBy>Bogacz, Gerry (DOT)</cp:lastModifiedBy>
  <cp:revision>4</cp:revision>
  <dcterms:created xsi:type="dcterms:W3CDTF">2024-11-19T13:41:00Z</dcterms:created>
  <dcterms:modified xsi:type="dcterms:W3CDTF">2024-11-21T02:39:00Z</dcterms:modified>
</cp:coreProperties>
</file>